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47" w:rsidRPr="00D44EB9" w:rsidRDefault="000D5D47" w:rsidP="000D5D47">
      <w:pPr>
        <w:pStyle w:val="3"/>
        <w:tabs>
          <w:tab w:val="left" w:pos="-2410"/>
        </w:tabs>
        <w:rPr>
          <w:sz w:val="28"/>
          <w:szCs w:val="28"/>
        </w:rPr>
      </w:pPr>
      <w:r w:rsidRPr="00D44EB9">
        <w:rPr>
          <w:sz w:val="28"/>
          <w:szCs w:val="28"/>
        </w:rPr>
        <w:t>Администрация Петропавловского сельсовета</w:t>
      </w:r>
    </w:p>
    <w:p w:rsidR="000D5D47" w:rsidRPr="00D44EB9" w:rsidRDefault="000D5D47" w:rsidP="000D5D47">
      <w:pPr>
        <w:jc w:val="center"/>
        <w:rPr>
          <w:b/>
          <w:sz w:val="28"/>
          <w:szCs w:val="28"/>
        </w:rPr>
      </w:pPr>
      <w:proofErr w:type="spellStart"/>
      <w:r w:rsidRPr="00D44EB9">
        <w:rPr>
          <w:b/>
          <w:sz w:val="28"/>
          <w:szCs w:val="28"/>
        </w:rPr>
        <w:t>Балахтинского</w:t>
      </w:r>
      <w:proofErr w:type="spellEnd"/>
      <w:r w:rsidRPr="00D44EB9">
        <w:rPr>
          <w:b/>
          <w:sz w:val="28"/>
          <w:szCs w:val="28"/>
        </w:rPr>
        <w:t xml:space="preserve"> района Красноярского края</w:t>
      </w:r>
    </w:p>
    <w:p w:rsidR="000D5D47" w:rsidRDefault="000D5D47" w:rsidP="000D5D47">
      <w:pPr>
        <w:tabs>
          <w:tab w:val="left" w:pos="-2410"/>
        </w:tabs>
        <w:jc w:val="center"/>
        <w:rPr>
          <w:b/>
          <w:sz w:val="16"/>
        </w:rPr>
      </w:pPr>
    </w:p>
    <w:p w:rsidR="000D5D47" w:rsidRDefault="000D5D47" w:rsidP="000D5D47">
      <w:pPr>
        <w:pStyle w:val="1"/>
        <w:tabs>
          <w:tab w:val="left" w:pos="-2410"/>
        </w:tabs>
      </w:pPr>
    </w:p>
    <w:p w:rsidR="000D5D47" w:rsidRDefault="000D5D47" w:rsidP="000D5D47">
      <w:pPr>
        <w:pStyle w:val="1"/>
        <w:tabs>
          <w:tab w:val="left" w:pos="-2410"/>
        </w:tabs>
      </w:pPr>
      <w:r>
        <w:t>Постановление</w:t>
      </w:r>
    </w:p>
    <w:p w:rsidR="000D5D47" w:rsidRDefault="000D5D47" w:rsidP="000D5D47">
      <w:pPr>
        <w:tabs>
          <w:tab w:val="left" w:pos="-2410"/>
        </w:tabs>
        <w:jc w:val="center"/>
        <w:rPr>
          <w:b/>
        </w:rPr>
      </w:pPr>
    </w:p>
    <w:p w:rsidR="000D5D47" w:rsidRPr="001C7756" w:rsidRDefault="000D5D47" w:rsidP="000D5D47">
      <w:pPr>
        <w:tabs>
          <w:tab w:val="left" w:pos="-2410"/>
        </w:tabs>
        <w:rPr>
          <w:sz w:val="28"/>
          <w:szCs w:val="28"/>
        </w:rPr>
      </w:pPr>
      <w:r w:rsidRPr="006F07CC">
        <w:rPr>
          <w:sz w:val="24"/>
          <w:szCs w:val="24"/>
        </w:rPr>
        <w:t xml:space="preserve"> </w:t>
      </w:r>
      <w:r w:rsidRPr="001C7756">
        <w:rPr>
          <w:sz w:val="28"/>
          <w:szCs w:val="28"/>
        </w:rPr>
        <w:t>24.09.2015</w:t>
      </w:r>
      <w:r w:rsidRPr="006F07CC">
        <w:rPr>
          <w:sz w:val="24"/>
          <w:szCs w:val="24"/>
        </w:rPr>
        <w:t xml:space="preserve">                                            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Петропавловка</w:t>
      </w:r>
      <w:r w:rsidRPr="006F07CC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</w:t>
      </w:r>
      <w:r w:rsidRPr="006F07CC">
        <w:rPr>
          <w:sz w:val="24"/>
          <w:szCs w:val="24"/>
        </w:rPr>
        <w:t xml:space="preserve">       </w:t>
      </w:r>
      <w:r w:rsidRPr="001C7756">
        <w:rPr>
          <w:sz w:val="28"/>
          <w:szCs w:val="28"/>
        </w:rPr>
        <w:t>№ 32</w:t>
      </w:r>
    </w:p>
    <w:p w:rsidR="000D5D47" w:rsidRPr="000001B1" w:rsidRDefault="000D5D47" w:rsidP="000D5D47">
      <w:pPr>
        <w:rPr>
          <w:sz w:val="28"/>
          <w:szCs w:val="28"/>
        </w:rPr>
      </w:pPr>
    </w:p>
    <w:p w:rsidR="000D5D47" w:rsidRDefault="000D5D47" w:rsidP="000D5D47">
      <w:pPr>
        <w:rPr>
          <w:b/>
          <w:bCs/>
          <w:sz w:val="28"/>
        </w:rPr>
      </w:pPr>
      <w:r>
        <w:rPr>
          <w:b/>
          <w:bCs/>
          <w:sz w:val="28"/>
        </w:rPr>
        <w:t>О присвоении категории земель и</w:t>
      </w:r>
    </w:p>
    <w:p w:rsidR="000D5D47" w:rsidRDefault="000D5D47" w:rsidP="000D5D47">
      <w:pPr>
        <w:rPr>
          <w:b/>
          <w:bCs/>
          <w:sz w:val="28"/>
        </w:rPr>
      </w:pPr>
      <w:proofErr w:type="gramStart"/>
      <w:r>
        <w:rPr>
          <w:b/>
          <w:bCs/>
          <w:sz w:val="28"/>
        </w:rPr>
        <w:t>изменении</w:t>
      </w:r>
      <w:proofErr w:type="gramEnd"/>
      <w:r>
        <w:rPr>
          <w:b/>
          <w:bCs/>
          <w:sz w:val="28"/>
        </w:rPr>
        <w:t xml:space="preserve"> адреса земельному участку</w:t>
      </w:r>
    </w:p>
    <w:p w:rsidR="000D5D47" w:rsidRPr="000001B1" w:rsidRDefault="000D5D47" w:rsidP="000D5D47">
      <w:pPr>
        <w:rPr>
          <w:sz w:val="28"/>
          <w:szCs w:val="28"/>
        </w:rPr>
      </w:pPr>
    </w:p>
    <w:p w:rsidR="000D5D47" w:rsidRPr="00F7311B" w:rsidRDefault="000D5D47" w:rsidP="000D5D47">
      <w:pPr>
        <w:pStyle w:val="a3"/>
      </w:pPr>
      <w:r>
        <w:t xml:space="preserve">Рассмотрев заявление </w:t>
      </w:r>
      <w:proofErr w:type="spellStart"/>
      <w:r>
        <w:t>гр</w:t>
      </w:r>
      <w:proofErr w:type="gramStart"/>
      <w:r>
        <w:t>.М</w:t>
      </w:r>
      <w:proofErr w:type="gramEnd"/>
      <w:r>
        <w:t>етелкина</w:t>
      </w:r>
      <w:proofErr w:type="spellEnd"/>
      <w:r>
        <w:t xml:space="preserve"> А.Е., в соответствии со ст. 8 Земельного кодекса РФ от 25.10.2001 г. № 136-ФЗ, п. 4 ст. 14 Федерального Закона РФ № 172-ФЗ от 21.12.2004 г. «О переводе земель или земельных учас</w:t>
      </w:r>
      <w:r>
        <w:t>т</w:t>
      </w:r>
      <w:r>
        <w:t xml:space="preserve">ков из одной </w:t>
      </w:r>
      <w:r w:rsidRPr="00F7311B">
        <w:t>категории в другую», руководствуясь ст.</w:t>
      </w:r>
      <w:r w:rsidRPr="00D44EB9">
        <w:t>6 Устава</w:t>
      </w:r>
      <w:r>
        <w:t xml:space="preserve"> Петропавловского сельсовета</w:t>
      </w:r>
      <w:r w:rsidRPr="00F7311B">
        <w:t>, ПОСТАНОВЛЯЮ:</w:t>
      </w:r>
    </w:p>
    <w:p w:rsidR="000D5D47" w:rsidRDefault="000D5D47" w:rsidP="000D5D47">
      <w:pPr>
        <w:numPr>
          <w:ilvl w:val="0"/>
          <w:numId w:val="1"/>
        </w:numPr>
        <w:tabs>
          <w:tab w:val="clear" w:pos="360"/>
          <w:tab w:val="num" w:pos="0"/>
          <w:tab w:val="left" w:pos="1418"/>
        </w:tabs>
        <w:ind w:left="0" w:firstLine="851"/>
        <w:jc w:val="both"/>
        <w:rPr>
          <w:sz w:val="28"/>
        </w:rPr>
      </w:pPr>
      <w:r w:rsidRPr="00F7311B">
        <w:rPr>
          <w:sz w:val="28"/>
        </w:rPr>
        <w:t>Установить земельн</w:t>
      </w:r>
      <w:r>
        <w:rPr>
          <w:sz w:val="28"/>
        </w:rPr>
        <w:t>ому</w:t>
      </w:r>
      <w:r w:rsidRPr="00F7311B">
        <w:rPr>
          <w:sz w:val="28"/>
        </w:rPr>
        <w:t xml:space="preserve"> участк</w:t>
      </w:r>
      <w:r>
        <w:rPr>
          <w:sz w:val="28"/>
        </w:rPr>
        <w:t>у</w:t>
      </w:r>
      <w:r w:rsidRPr="00F7311B">
        <w:rPr>
          <w:sz w:val="28"/>
        </w:rPr>
        <w:t xml:space="preserve"> с кадастровым номером 24:03:</w:t>
      </w:r>
      <w:r>
        <w:rPr>
          <w:sz w:val="28"/>
        </w:rPr>
        <w:t>0000000</w:t>
      </w:r>
      <w:r w:rsidRPr="00F7311B">
        <w:rPr>
          <w:sz w:val="28"/>
        </w:rPr>
        <w:t>:</w:t>
      </w:r>
      <w:r>
        <w:rPr>
          <w:sz w:val="28"/>
        </w:rPr>
        <w:t>7203</w:t>
      </w:r>
      <w:r w:rsidRPr="00F7311B">
        <w:rPr>
          <w:sz w:val="28"/>
        </w:rPr>
        <w:t>, площадью</w:t>
      </w:r>
      <w:r>
        <w:rPr>
          <w:sz w:val="28"/>
        </w:rPr>
        <w:t xml:space="preserve"> 324010 кв.м.,</w:t>
      </w:r>
      <w:r w:rsidRPr="006F07CC">
        <w:rPr>
          <w:sz w:val="28"/>
        </w:rPr>
        <w:t xml:space="preserve"> </w:t>
      </w:r>
      <w:r>
        <w:rPr>
          <w:sz w:val="28"/>
        </w:rPr>
        <w:t>с разрешенным использ</w:t>
      </w:r>
      <w:r>
        <w:rPr>
          <w:sz w:val="28"/>
        </w:rPr>
        <w:t>о</w:t>
      </w:r>
      <w:r>
        <w:rPr>
          <w:sz w:val="28"/>
        </w:rPr>
        <w:t>ванием – для организации крестьянского (фермерского) хозяйства «Жура», к</w:t>
      </w:r>
      <w:r>
        <w:rPr>
          <w:sz w:val="28"/>
        </w:rPr>
        <w:t>а</w:t>
      </w:r>
      <w:r>
        <w:rPr>
          <w:sz w:val="28"/>
        </w:rPr>
        <w:t>тегорию земель – «Земли сельскохозяйственного назначения». Изменить адрес земел</w:t>
      </w:r>
      <w:r>
        <w:rPr>
          <w:sz w:val="28"/>
        </w:rPr>
        <w:t>ь</w:t>
      </w:r>
      <w:r>
        <w:rPr>
          <w:sz w:val="28"/>
        </w:rPr>
        <w:t xml:space="preserve">ного участка с «АО «Комсомольское», участок № 128» на «Красноярский край, </w:t>
      </w:r>
      <w:proofErr w:type="spellStart"/>
      <w:r>
        <w:rPr>
          <w:sz w:val="28"/>
        </w:rPr>
        <w:t>Б</w:t>
      </w:r>
      <w:r>
        <w:rPr>
          <w:sz w:val="28"/>
        </w:rPr>
        <w:t>а</w:t>
      </w:r>
      <w:r>
        <w:rPr>
          <w:sz w:val="28"/>
        </w:rPr>
        <w:t>лахтинский</w:t>
      </w:r>
      <w:proofErr w:type="spellEnd"/>
      <w:r>
        <w:rPr>
          <w:sz w:val="28"/>
        </w:rPr>
        <w:t xml:space="preserve"> район, урочище «Луга».</w:t>
      </w:r>
    </w:p>
    <w:p w:rsidR="000D5D47" w:rsidRDefault="000D5D47" w:rsidP="000D5D47">
      <w:pPr>
        <w:pStyle w:val="a3"/>
        <w:numPr>
          <w:ilvl w:val="0"/>
          <w:numId w:val="2"/>
        </w:numPr>
        <w:tabs>
          <w:tab w:val="clear" w:pos="720"/>
          <w:tab w:val="left" w:pos="1418"/>
        </w:tabs>
        <w:ind w:left="0" w:firstLine="851"/>
      </w:pP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0D5D47" w:rsidRDefault="000D5D47" w:rsidP="000D5D47">
      <w:pPr>
        <w:numPr>
          <w:ilvl w:val="0"/>
          <w:numId w:val="2"/>
        </w:numPr>
        <w:tabs>
          <w:tab w:val="clear" w:pos="720"/>
          <w:tab w:val="num" w:pos="0"/>
          <w:tab w:val="num" w:pos="567"/>
          <w:tab w:val="left" w:pos="1418"/>
        </w:tabs>
        <w:ind w:left="0" w:firstLine="851"/>
        <w:jc w:val="both"/>
        <w:rPr>
          <w:sz w:val="28"/>
        </w:rPr>
      </w:pPr>
      <w:r>
        <w:rPr>
          <w:sz w:val="28"/>
        </w:rPr>
        <w:t>Постановление вступает в силу со дня подписания.</w:t>
      </w:r>
    </w:p>
    <w:p w:rsidR="000D5D47" w:rsidRDefault="000D5D47" w:rsidP="000D5D47">
      <w:pPr>
        <w:tabs>
          <w:tab w:val="left" w:pos="-2410"/>
        </w:tabs>
        <w:jc w:val="both"/>
        <w:rPr>
          <w:sz w:val="28"/>
        </w:rPr>
      </w:pPr>
    </w:p>
    <w:p w:rsidR="000D5D47" w:rsidRDefault="000D5D47" w:rsidP="000D5D47">
      <w:pPr>
        <w:tabs>
          <w:tab w:val="left" w:pos="-2410"/>
        </w:tabs>
        <w:jc w:val="both"/>
        <w:rPr>
          <w:sz w:val="28"/>
        </w:rPr>
      </w:pPr>
    </w:p>
    <w:p w:rsidR="000D5D47" w:rsidRDefault="000D5D47" w:rsidP="000D5D47">
      <w:pPr>
        <w:tabs>
          <w:tab w:val="left" w:pos="-2410"/>
        </w:tabs>
        <w:jc w:val="both"/>
        <w:rPr>
          <w:sz w:val="28"/>
        </w:rPr>
      </w:pPr>
    </w:p>
    <w:p w:rsidR="000D5D47" w:rsidRDefault="000D5D47" w:rsidP="000D5D47">
      <w:pPr>
        <w:tabs>
          <w:tab w:val="left" w:pos="-2410"/>
        </w:tabs>
        <w:jc w:val="both"/>
        <w:rPr>
          <w:sz w:val="28"/>
        </w:rPr>
      </w:pPr>
      <w:r w:rsidRPr="00D44EB9">
        <w:rPr>
          <w:sz w:val="28"/>
        </w:rPr>
        <w:t xml:space="preserve">Глава </w:t>
      </w:r>
      <w:r>
        <w:rPr>
          <w:sz w:val="28"/>
        </w:rPr>
        <w:t xml:space="preserve">Петропавловского сельсовета                                           Н.В. </w:t>
      </w:r>
      <w:proofErr w:type="spellStart"/>
      <w:r>
        <w:rPr>
          <w:sz w:val="28"/>
        </w:rPr>
        <w:t>Захаренко</w:t>
      </w:r>
      <w:proofErr w:type="spellEnd"/>
    </w:p>
    <w:p w:rsidR="001E4D2D" w:rsidRDefault="001E4D2D"/>
    <w:sectPr w:rsidR="001E4D2D" w:rsidSect="005E68C9">
      <w:pgSz w:w="11907" w:h="16840" w:code="9"/>
      <w:pgMar w:top="964" w:right="851" w:bottom="964" w:left="136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D69"/>
    <w:multiLevelType w:val="hybridMultilevel"/>
    <w:tmpl w:val="85908E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9021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D47"/>
    <w:rsid w:val="000D5D47"/>
    <w:rsid w:val="001E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5D47"/>
    <w:pPr>
      <w:keepNext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0D5D47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D4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D5D4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0D5D47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D5D4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2015-10-12T07:25:00Z</dcterms:created>
  <dcterms:modified xsi:type="dcterms:W3CDTF">2015-10-12T07:26:00Z</dcterms:modified>
</cp:coreProperties>
</file>