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2" w:rsidRPr="00A840C2" w:rsidRDefault="00A840C2" w:rsidP="00A840C2">
      <w:pPr>
        <w:pStyle w:val="1"/>
        <w:tabs>
          <w:tab w:val="left" w:pos="-2410"/>
        </w:tabs>
        <w:outlineLvl w:val="0"/>
        <w:rPr>
          <w:rFonts w:ascii="Arial" w:hAnsi="Arial" w:cs="Arial"/>
          <w:b w:val="0"/>
          <w:sz w:val="24"/>
          <w:szCs w:val="24"/>
        </w:rPr>
      </w:pPr>
      <w:r w:rsidRPr="00A840C2">
        <w:rPr>
          <w:rFonts w:ascii="Arial" w:hAnsi="Arial" w:cs="Arial"/>
          <w:b w:val="0"/>
          <w:sz w:val="24"/>
          <w:szCs w:val="24"/>
        </w:rPr>
        <w:t>Администрация Петропавловского сельсовета</w:t>
      </w:r>
    </w:p>
    <w:p w:rsidR="00A840C2" w:rsidRPr="00A840C2" w:rsidRDefault="00A840C2" w:rsidP="00A840C2">
      <w:pPr>
        <w:pStyle w:val="1"/>
        <w:tabs>
          <w:tab w:val="left" w:pos="-2410"/>
        </w:tabs>
        <w:outlineLvl w:val="0"/>
        <w:rPr>
          <w:rFonts w:ascii="Arial" w:hAnsi="Arial" w:cs="Arial"/>
          <w:b w:val="0"/>
          <w:sz w:val="24"/>
          <w:szCs w:val="24"/>
        </w:rPr>
      </w:pPr>
      <w:r w:rsidRPr="00A840C2">
        <w:rPr>
          <w:rFonts w:ascii="Arial" w:hAnsi="Arial" w:cs="Arial"/>
          <w:b w:val="0"/>
          <w:sz w:val="24"/>
          <w:szCs w:val="24"/>
        </w:rPr>
        <w:t>Балахтинского района  Красноярского края</w:t>
      </w:r>
    </w:p>
    <w:p w:rsidR="00A840C2" w:rsidRPr="00A840C2" w:rsidRDefault="00A840C2" w:rsidP="00A840C2">
      <w:pPr>
        <w:pStyle w:val="1"/>
        <w:tabs>
          <w:tab w:val="left" w:pos="-2410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A840C2" w:rsidRPr="00A840C2" w:rsidRDefault="00A840C2" w:rsidP="00A840C2">
      <w:pPr>
        <w:pStyle w:val="1"/>
        <w:tabs>
          <w:tab w:val="left" w:pos="-2410"/>
        </w:tabs>
        <w:outlineLvl w:val="0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b w:val="0"/>
          <w:sz w:val="24"/>
          <w:szCs w:val="24"/>
        </w:rPr>
        <w:t xml:space="preserve">      Постановление</w:t>
      </w:r>
    </w:p>
    <w:p w:rsidR="00A840C2" w:rsidRPr="00A840C2" w:rsidRDefault="00A840C2" w:rsidP="00A840C2">
      <w:pPr>
        <w:tabs>
          <w:tab w:val="left" w:pos="-2410"/>
        </w:tabs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 xml:space="preserve">от     31.01.2017 г.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840C2">
        <w:rPr>
          <w:rFonts w:ascii="Arial" w:hAnsi="Arial" w:cs="Arial"/>
          <w:sz w:val="24"/>
          <w:szCs w:val="24"/>
        </w:rPr>
        <w:t>с</w:t>
      </w:r>
      <w:proofErr w:type="gramStart"/>
      <w:r w:rsidRPr="00A840C2">
        <w:rPr>
          <w:rFonts w:ascii="Arial" w:hAnsi="Arial" w:cs="Arial"/>
          <w:sz w:val="24"/>
          <w:szCs w:val="24"/>
        </w:rPr>
        <w:t>.П</w:t>
      </w:r>
      <w:proofErr w:type="gramEnd"/>
      <w:r w:rsidRPr="00A840C2">
        <w:rPr>
          <w:rFonts w:ascii="Arial" w:hAnsi="Arial" w:cs="Arial"/>
          <w:sz w:val="24"/>
          <w:szCs w:val="24"/>
        </w:rPr>
        <w:t>етропавловка                     №  2</w:t>
      </w: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>О создании  рабочей группы по разработке стратегии социально-экономического развития  Балахтинского района до 2030 года и плана мероприятий по ее реализации</w:t>
      </w:r>
    </w:p>
    <w:p w:rsidR="00A840C2" w:rsidRPr="00A840C2" w:rsidRDefault="00A840C2" w:rsidP="00A840C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840C2" w:rsidRPr="00A840C2" w:rsidRDefault="00A840C2" w:rsidP="00A840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>В  соответствии с Федеральным законом от 28.06.2014г. № 172-ФЗ «О стратегическом планировании в Российской Федерации»,  в целях разработки стратегии социально-экономического развития Балахтинского района до 2030 года, руководствуясь Уставом Балахтинского района, ПОСТАНОВЛЯЮ:</w:t>
      </w:r>
    </w:p>
    <w:p w:rsidR="00A840C2" w:rsidRPr="00A840C2" w:rsidRDefault="00A840C2" w:rsidP="00A840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>1. Утвердить состав рабочей группы по разработке стратегии социально-экономического развития Балахтинского района, согласно приложению № 1 к настоящему постановлению.</w:t>
      </w:r>
    </w:p>
    <w:p w:rsidR="00A840C2" w:rsidRPr="00A840C2" w:rsidRDefault="00A840C2" w:rsidP="00A840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40C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840C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 оставляю за собой. </w:t>
      </w:r>
    </w:p>
    <w:p w:rsidR="00A840C2" w:rsidRPr="00A840C2" w:rsidRDefault="00A840C2" w:rsidP="00A840C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 xml:space="preserve">3. </w:t>
      </w:r>
      <w:r w:rsidRPr="00A840C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подписания. </w:t>
      </w: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 xml:space="preserve">Глава  Петропавловского сельсовета                                </w:t>
      </w:r>
      <w:proofErr w:type="spellStart"/>
      <w:r w:rsidRPr="00A840C2">
        <w:rPr>
          <w:rFonts w:ascii="Arial" w:hAnsi="Arial" w:cs="Arial"/>
          <w:sz w:val="24"/>
          <w:szCs w:val="24"/>
        </w:rPr>
        <w:t>Н.В.Захаренко</w:t>
      </w:r>
      <w:proofErr w:type="spellEnd"/>
      <w:r w:rsidRPr="00A840C2">
        <w:rPr>
          <w:rFonts w:ascii="Arial" w:hAnsi="Arial" w:cs="Arial"/>
          <w:sz w:val="24"/>
          <w:szCs w:val="24"/>
        </w:rPr>
        <w:t xml:space="preserve"> </w:t>
      </w: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840C2" w:rsidRPr="00A840C2" w:rsidTr="00A840C2">
        <w:tc>
          <w:tcPr>
            <w:tcW w:w="4643" w:type="dxa"/>
          </w:tcPr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P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A840C2" w:rsidRP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A840C2" w:rsidRP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Петропавловского сельсовета</w:t>
            </w:r>
          </w:p>
          <w:p w:rsidR="00A840C2" w:rsidRP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от  31.01.2017 г. № 2</w:t>
            </w:r>
          </w:p>
          <w:p w:rsidR="00A840C2" w:rsidRPr="00A840C2" w:rsidRDefault="00A840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40C2" w:rsidRPr="00A840C2" w:rsidRDefault="00A840C2" w:rsidP="00A840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>СОСТАВ</w:t>
      </w:r>
    </w:p>
    <w:p w:rsidR="00A840C2" w:rsidRPr="00A840C2" w:rsidRDefault="00A840C2" w:rsidP="00A840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 xml:space="preserve">РАБОЧЕЙ ГРУППЫ ПО РАЗРАБОТКЕ СТРАТЕГИИ СОЦИАЛЬНО-ЭКОНОМИЧЕСКОГО РАЗВИТИЯ БАЛАХТИНСКОГО РАЙОНА </w:t>
      </w:r>
    </w:p>
    <w:p w:rsidR="00A840C2" w:rsidRPr="00A840C2" w:rsidRDefault="00A840C2" w:rsidP="00A840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840C2">
        <w:rPr>
          <w:rFonts w:ascii="Arial" w:hAnsi="Arial" w:cs="Arial"/>
          <w:sz w:val="24"/>
          <w:szCs w:val="24"/>
        </w:rPr>
        <w:t>ДО 2030 ГОДА И ПЛАНА МЕРОПРИЯТИЙ ПО ЕЕ РЕАЛИЗАЦИИ</w:t>
      </w:r>
    </w:p>
    <w:p w:rsidR="00A840C2" w:rsidRPr="00A840C2" w:rsidRDefault="00A840C2" w:rsidP="00A840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39"/>
        <w:gridCol w:w="675"/>
        <w:gridCol w:w="5257"/>
      </w:tblGrid>
      <w:tr w:rsidR="00A840C2" w:rsidRPr="00A840C2" w:rsidTr="00A840C2">
        <w:tc>
          <w:tcPr>
            <w:tcW w:w="3794" w:type="dxa"/>
            <w:hideMark/>
          </w:tcPr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Захаренко  Николай  Владимирович </w:t>
            </w:r>
          </w:p>
        </w:tc>
        <w:tc>
          <w:tcPr>
            <w:tcW w:w="709" w:type="dxa"/>
            <w:vAlign w:val="center"/>
            <w:hideMark/>
          </w:tcPr>
          <w:p w:rsidR="00A840C2" w:rsidRPr="00A840C2" w:rsidRDefault="00A840C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глава сельсовета, председатель рабочей группы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C2" w:rsidRPr="00A840C2" w:rsidTr="00A840C2">
        <w:tc>
          <w:tcPr>
            <w:tcW w:w="3794" w:type="dxa"/>
            <w:hideMark/>
          </w:tcPr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Похомова Анна Александровна</w:t>
            </w:r>
          </w:p>
        </w:tc>
        <w:tc>
          <w:tcPr>
            <w:tcW w:w="709" w:type="dxa"/>
            <w:vAlign w:val="center"/>
            <w:hideMark/>
          </w:tcPr>
          <w:p w:rsidR="00A840C2" w:rsidRPr="00A840C2" w:rsidRDefault="00A840C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специалист 1 категории сельсовета, заместитель председателя рабочей группы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C2" w:rsidRPr="00A840C2" w:rsidTr="00A840C2">
        <w:tc>
          <w:tcPr>
            <w:tcW w:w="3794" w:type="dxa"/>
            <w:hideMark/>
          </w:tcPr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Лещенкова Ольга Владимировна </w:t>
            </w:r>
          </w:p>
        </w:tc>
        <w:tc>
          <w:tcPr>
            <w:tcW w:w="709" w:type="dxa"/>
            <w:vAlign w:val="center"/>
            <w:hideMark/>
          </w:tcPr>
          <w:p w:rsidR="00A840C2" w:rsidRPr="00A840C2" w:rsidRDefault="00A840C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специалист 1 категории сельсовета, секретарь рабочей группы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C2" w:rsidRPr="00A840C2" w:rsidTr="00A840C2">
        <w:tc>
          <w:tcPr>
            <w:tcW w:w="3794" w:type="dxa"/>
          </w:tcPr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</w:p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C2" w:rsidRPr="00A840C2" w:rsidTr="00A840C2">
        <w:tc>
          <w:tcPr>
            <w:tcW w:w="3794" w:type="dxa"/>
            <w:hideMark/>
          </w:tcPr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Папуша Геннадий Анатольевич -</w:t>
            </w:r>
          </w:p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40C2">
              <w:rPr>
                <w:rFonts w:ascii="Arial" w:hAnsi="Arial" w:cs="Arial"/>
                <w:sz w:val="24"/>
                <w:szCs w:val="24"/>
              </w:rPr>
              <w:t>Несин</w:t>
            </w:r>
            <w:proofErr w:type="spellEnd"/>
            <w:r w:rsidRPr="00A840C2">
              <w:rPr>
                <w:rFonts w:ascii="Arial" w:hAnsi="Arial" w:cs="Arial"/>
                <w:sz w:val="24"/>
                <w:szCs w:val="24"/>
              </w:rPr>
              <w:t xml:space="preserve"> Валерий Иванович           -</w:t>
            </w:r>
          </w:p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Кирилова Екатерина                   -    Владимировна    </w:t>
            </w:r>
          </w:p>
          <w:p w:rsidR="00A840C2" w:rsidRPr="00A840C2" w:rsidRDefault="00A840C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40C2">
              <w:rPr>
                <w:rFonts w:ascii="Arial" w:hAnsi="Arial" w:cs="Arial"/>
                <w:sz w:val="24"/>
                <w:szCs w:val="24"/>
              </w:rPr>
              <w:t>Буксман</w:t>
            </w:r>
            <w:proofErr w:type="spellEnd"/>
            <w:r w:rsidRPr="00A840C2">
              <w:rPr>
                <w:rFonts w:ascii="Arial" w:hAnsi="Arial" w:cs="Arial"/>
                <w:sz w:val="24"/>
                <w:szCs w:val="24"/>
              </w:rPr>
              <w:t xml:space="preserve"> Надежда Львовна        -            </w:t>
            </w:r>
          </w:p>
        </w:tc>
        <w:tc>
          <w:tcPr>
            <w:tcW w:w="709" w:type="dxa"/>
            <w:vAlign w:val="center"/>
            <w:hideMark/>
          </w:tcPr>
          <w:p w:rsidR="00A840C2" w:rsidRPr="00A840C2" w:rsidRDefault="00A840C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528" w:type="dxa"/>
            <w:vAlign w:val="center"/>
          </w:tcPr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gramStart"/>
            <w:r w:rsidRPr="00A840C2">
              <w:rPr>
                <w:rFonts w:ascii="Arial" w:hAnsi="Arial" w:cs="Arial"/>
                <w:sz w:val="24"/>
                <w:szCs w:val="24"/>
              </w:rPr>
              <w:t>Петропавловской</w:t>
            </w:r>
            <w:proofErr w:type="gramEnd"/>
            <w:r w:rsidRPr="00A840C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руководитель ООО ХКФ Могучий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депутат Петропавловского сельского Совета депутатов.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>депутат Петропавловского сельского Совета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0C2">
              <w:rPr>
                <w:rFonts w:ascii="Arial" w:hAnsi="Arial" w:cs="Arial"/>
                <w:sz w:val="24"/>
                <w:szCs w:val="24"/>
              </w:rPr>
              <w:t xml:space="preserve">депутатов. </w:t>
            </w: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C2" w:rsidRPr="00A840C2" w:rsidRDefault="00A840C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0C2" w:rsidRDefault="00A840C2" w:rsidP="00A840C2"/>
    <w:p w:rsidR="004B67B4" w:rsidRDefault="004B67B4"/>
    <w:sectPr w:rsidR="004B67B4" w:rsidSect="004B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0C2"/>
    <w:rsid w:val="004B67B4"/>
    <w:rsid w:val="00A8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C2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A840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4">
    <w:name w:val="Table Grid"/>
    <w:basedOn w:val="a1"/>
    <w:uiPriority w:val="59"/>
    <w:rsid w:val="00A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2017-02-08T01:27:00Z</dcterms:created>
  <dcterms:modified xsi:type="dcterms:W3CDTF">2017-02-08T01:31:00Z</dcterms:modified>
</cp:coreProperties>
</file>