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2F" w:rsidRPr="00347E87" w:rsidRDefault="009B34E2" w:rsidP="009B34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Петропавловский сельский Совет депутатов</w:t>
      </w:r>
    </w:p>
    <w:p w:rsidR="009B34E2" w:rsidRPr="00347E87" w:rsidRDefault="009B34E2" w:rsidP="009B34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Балахтинского района  Красноярского края</w:t>
      </w:r>
    </w:p>
    <w:p w:rsidR="009B34E2" w:rsidRPr="00347E87" w:rsidRDefault="009B34E2" w:rsidP="009B34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Решение</w:t>
      </w:r>
    </w:p>
    <w:p w:rsidR="009B34E2" w:rsidRPr="00347E87" w:rsidRDefault="00470117" w:rsidP="009B34E2">
      <w:pPr>
        <w:pStyle w:val="a3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о</w:t>
      </w:r>
      <w:r w:rsidR="009B34E2" w:rsidRPr="00347E87">
        <w:rPr>
          <w:rFonts w:ascii="Arial" w:hAnsi="Arial" w:cs="Arial"/>
          <w:sz w:val="24"/>
          <w:szCs w:val="24"/>
        </w:rPr>
        <w:t>т «</w:t>
      </w:r>
      <w:r w:rsidRPr="00347E87">
        <w:rPr>
          <w:rFonts w:ascii="Arial" w:hAnsi="Arial" w:cs="Arial"/>
          <w:sz w:val="24"/>
          <w:szCs w:val="24"/>
        </w:rPr>
        <w:t>31</w:t>
      </w:r>
      <w:r w:rsidR="009B34E2" w:rsidRPr="00347E87">
        <w:rPr>
          <w:rFonts w:ascii="Arial" w:hAnsi="Arial" w:cs="Arial"/>
          <w:sz w:val="24"/>
          <w:szCs w:val="24"/>
        </w:rPr>
        <w:t>»</w:t>
      </w:r>
      <w:r w:rsidRPr="00347E87">
        <w:rPr>
          <w:rFonts w:ascii="Arial" w:hAnsi="Arial" w:cs="Arial"/>
          <w:sz w:val="24"/>
          <w:szCs w:val="24"/>
        </w:rPr>
        <w:t xml:space="preserve"> мая </w:t>
      </w:r>
      <w:r w:rsidR="009B34E2" w:rsidRPr="00347E87">
        <w:rPr>
          <w:rFonts w:ascii="Arial" w:hAnsi="Arial" w:cs="Arial"/>
          <w:sz w:val="24"/>
          <w:szCs w:val="24"/>
        </w:rPr>
        <w:t xml:space="preserve">2017 г.        </w:t>
      </w:r>
      <w:r w:rsidRPr="00347E87">
        <w:rPr>
          <w:rFonts w:ascii="Arial" w:hAnsi="Arial" w:cs="Arial"/>
          <w:sz w:val="24"/>
          <w:szCs w:val="24"/>
        </w:rPr>
        <w:t xml:space="preserve">             </w:t>
      </w:r>
      <w:r w:rsidR="009B34E2" w:rsidRPr="00347E87">
        <w:rPr>
          <w:rFonts w:ascii="Arial" w:hAnsi="Arial" w:cs="Arial"/>
          <w:sz w:val="24"/>
          <w:szCs w:val="24"/>
        </w:rPr>
        <w:t xml:space="preserve">    с</w:t>
      </w:r>
      <w:proofErr w:type="gramStart"/>
      <w:r w:rsidR="009B34E2" w:rsidRPr="00347E87">
        <w:rPr>
          <w:rFonts w:ascii="Arial" w:hAnsi="Arial" w:cs="Arial"/>
          <w:sz w:val="24"/>
          <w:szCs w:val="24"/>
        </w:rPr>
        <w:t>.П</w:t>
      </w:r>
      <w:proofErr w:type="gramEnd"/>
      <w:r w:rsidR="009B34E2" w:rsidRPr="00347E87">
        <w:rPr>
          <w:rFonts w:ascii="Arial" w:hAnsi="Arial" w:cs="Arial"/>
          <w:sz w:val="24"/>
          <w:szCs w:val="24"/>
        </w:rPr>
        <w:t>ет</w:t>
      </w:r>
      <w:r w:rsidRPr="00347E87">
        <w:rPr>
          <w:rFonts w:ascii="Arial" w:hAnsi="Arial" w:cs="Arial"/>
          <w:sz w:val="24"/>
          <w:szCs w:val="24"/>
        </w:rPr>
        <w:t>ропавловка                    № 18-59 р.</w:t>
      </w:r>
    </w:p>
    <w:p w:rsidR="009B34E2" w:rsidRPr="00347E87" w:rsidRDefault="009B34E2" w:rsidP="009B34E2">
      <w:pPr>
        <w:pStyle w:val="a3"/>
        <w:rPr>
          <w:rFonts w:ascii="Arial" w:hAnsi="Arial" w:cs="Arial"/>
          <w:b/>
          <w:sz w:val="24"/>
          <w:szCs w:val="24"/>
        </w:rPr>
      </w:pPr>
    </w:p>
    <w:p w:rsidR="009B34E2" w:rsidRPr="00347E87" w:rsidRDefault="009B34E2" w:rsidP="009B34E2">
      <w:pPr>
        <w:pStyle w:val="a3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9B34E2" w:rsidRPr="00347E87" w:rsidRDefault="009B34E2" w:rsidP="009B34E2">
      <w:pPr>
        <w:pStyle w:val="a3"/>
        <w:rPr>
          <w:rFonts w:ascii="Arial" w:hAnsi="Arial" w:cs="Arial"/>
          <w:sz w:val="24"/>
          <w:szCs w:val="24"/>
        </w:rPr>
      </w:pPr>
    </w:p>
    <w:p w:rsidR="009B34E2" w:rsidRPr="00347E87" w:rsidRDefault="009B34E2" w:rsidP="00B5095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Петропавловского сельсовета</w:t>
      </w:r>
      <w:r w:rsidR="00B50953" w:rsidRPr="00347E87">
        <w:rPr>
          <w:rFonts w:ascii="Arial" w:hAnsi="Arial" w:cs="Arial"/>
          <w:sz w:val="24"/>
          <w:szCs w:val="24"/>
        </w:rPr>
        <w:t>, Петропавловский сельский Совет депутатов</w:t>
      </w:r>
      <w:r w:rsidR="00B50953" w:rsidRPr="00347E87">
        <w:rPr>
          <w:rFonts w:ascii="Arial" w:hAnsi="Arial" w:cs="Arial"/>
          <w:b/>
          <w:sz w:val="24"/>
          <w:szCs w:val="24"/>
        </w:rPr>
        <w:t xml:space="preserve"> РЕШИЛ:</w:t>
      </w:r>
    </w:p>
    <w:p w:rsidR="00B50953" w:rsidRPr="00347E87" w:rsidRDefault="00B50953" w:rsidP="00B5095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B50953" w:rsidRPr="00347E87" w:rsidRDefault="00B50953" w:rsidP="00B5095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47E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50953" w:rsidRPr="00347E87" w:rsidRDefault="00B50953" w:rsidP="00B5095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«Петропавловские Вести».</w:t>
      </w: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38D1" w:rsidRPr="00347E87" w:rsidRDefault="001738D1" w:rsidP="001738D1">
      <w:pPr>
        <w:pStyle w:val="a3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Председатель сельского Совета депутатов,</w:t>
      </w:r>
    </w:p>
    <w:p w:rsidR="001738D1" w:rsidRPr="00347E87" w:rsidRDefault="001738D1" w:rsidP="001738D1">
      <w:pPr>
        <w:pStyle w:val="a3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</w:t>
      </w:r>
      <w:proofErr w:type="spellStart"/>
      <w:r w:rsidRPr="00347E87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1738D1" w:rsidRPr="00347E87" w:rsidRDefault="001738D1" w:rsidP="001738D1">
      <w:pPr>
        <w:pStyle w:val="a3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E87" w:rsidRDefault="00347E87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E87" w:rsidRPr="00347E87" w:rsidRDefault="00347E87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Приложение к решению</w:t>
      </w:r>
      <w:r w:rsidR="00470117" w:rsidRPr="00347E87">
        <w:rPr>
          <w:rFonts w:ascii="Arial" w:hAnsi="Arial" w:cs="Arial"/>
          <w:sz w:val="24"/>
          <w:szCs w:val="24"/>
        </w:rPr>
        <w:t xml:space="preserve">. </w:t>
      </w:r>
      <w:r w:rsid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47E87">
        <w:rPr>
          <w:rFonts w:ascii="Arial" w:hAnsi="Arial" w:cs="Arial"/>
          <w:sz w:val="24"/>
          <w:szCs w:val="24"/>
        </w:rPr>
        <w:t>Петропавловского</w:t>
      </w:r>
    </w:p>
    <w:p w:rsidR="00B50953" w:rsidRPr="00347E87" w:rsidRDefault="00B50953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70117" w:rsidRPr="00347E87">
        <w:rPr>
          <w:rFonts w:ascii="Arial" w:hAnsi="Arial" w:cs="Arial"/>
          <w:sz w:val="24"/>
          <w:szCs w:val="24"/>
        </w:rPr>
        <w:t>С</w:t>
      </w:r>
      <w:r w:rsidRPr="00347E87">
        <w:rPr>
          <w:rFonts w:ascii="Arial" w:hAnsi="Arial" w:cs="Arial"/>
          <w:sz w:val="24"/>
          <w:szCs w:val="24"/>
        </w:rPr>
        <w:t>ельского Совета депутатов от «</w:t>
      </w:r>
      <w:r w:rsidR="00470117" w:rsidRPr="00347E87">
        <w:rPr>
          <w:rFonts w:ascii="Arial" w:hAnsi="Arial" w:cs="Arial"/>
          <w:sz w:val="24"/>
          <w:szCs w:val="24"/>
        </w:rPr>
        <w:t>31</w:t>
      </w:r>
      <w:r w:rsidRPr="00347E87">
        <w:rPr>
          <w:rFonts w:ascii="Arial" w:hAnsi="Arial" w:cs="Arial"/>
          <w:sz w:val="24"/>
          <w:szCs w:val="24"/>
        </w:rPr>
        <w:t>»</w:t>
      </w:r>
      <w:r w:rsidR="00470117" w:rsidRPr="00347E87">
        <w:rPr>
          <w:rFonts w:ascii="Arial" w:hAnsi="Arial" w:cs="Arial"/>
          <w:sz w:val="24"/>
          <w:szCs w:val="24"/>
        </w:rPr>
        <w:t xml:space="preserve">  мая </w:t>
      </w:r>
      <w:r w:rsidRPr="00347E87">
        <w:rPr>
          <w:rFonts w:ascii="Arial" w:hAnsi="Arial" w:cs="Arial"/>
          <w:sz w:val="24"/>
          <w:szCs w:val="24"/>
        </w:rPr>
        <w:t xml:space="preserve">2017г. № </w:t>
      </w:r>
      <w:r w:rsidR="00470117" w:rsidRPr="00347E87">
        <w:rPr>
          <w:rFonts w:ascii="Arial" w:hAnsi="Arial" w:cs="Arial"/>
          <w:sz w:val="24"/>
          <w:szCs w:val="24"/>
        </w:rPr>
        <w:t xml:space="preserve">18-59 </w:t>
      </w:r>
      <w:proofErr w:type="spellStart"/>
      <w:proofErr w:type="gramStart"/>
      <w:r w:rsidR="00470117" w:rsidRPr="00347E87"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B50953" w:rsidRPr="00347E87" w:rsidRDefault="00B50953" w:rsidP="00B5095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7E87">
        <w:rPr>
          <w:rFonts w:ascii="Arial" w:hAnsi="Arial" w:cs="Arial"/>
          <w:b/>
          <w:sz w:val="24"/>
          <w:szCs w:val="24"/>
        </w:rPr>
        <w:t>Порядок сообщения лицами, замещающими муниципальные должности,</w:t>
      </w:r>
    </w:p>
    <w:p w:rsidR="00B50953" w:rsidRPr="00347E87" w:rsidRDefault="00B50953" w:rsidP="00B50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7E87">
        <w:rPr>
          <w:rFonts w:ascii="Arial" w:hAnsi="Arial" w:cs="Arial"/>
          <w:b/>
          <w:sz w:val="24"/>
          <w:szCs w:val="24"/>
        </w:rPr>
        <w:t xml:space="preserve">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9C2226" w:rsidRPr="00347E87" w:rsidRDefault="009C2226" w:rsidP="009C222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В соответствии со статьями 11, 12.1 Федерального закона от 25 декабря 2008 года № 273-ФЗ «О противодействии коррупции»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7739" w:rsidRPr="00347E87" w:rsidRDefault="005D7739" w:rsidP="005D773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Лицо замещающее муниципальную должность, при наличии оснований, предусмотренных вышеуказанным федеральным законом, направляет в Петропавловский сельский Совет депутато</w:t>
      </w:r>
      <w:proofErr w:type="gramStart"/>
      <w:r w:rsidRPr="00347E87">
        <w:rPr>
          <w:rFonts w:ascii="Arial" w:hAnsi="Arial" w:cs="Arial"/>
          <w:sz w:val="24"/>
          <w:szCs w:val="24"/>
        </w:rPr>
        <w:t>в(</w:t>
      </w:r>
      <w:proofErr w:type="gramEnd"/>
      <w:r w:rsidRPr="00347E87">
        <w:rPr>
          <w:rFonts w:ascii="Arial" w:hAnsi="Arial" w:cs="Arial"/>
          <w:sz w:val="24"/>
          <w:szCs w:val="24"/>
        </w:rPr>
        <w:t>далее по тексту Совет  депутатов) письменное уведомление о возникновении у него личной заинтересованности при осуществлении своих полномочий, которая приводит или может привести к конфликту интересов(далее – уведомление).</w:t>
      </w:r>
    </w:p>
    <w:p w:rsidR="005D7739" w:rsidRPr="00347E87" w:rsidRDefault="005D7739" w:rsidP="005D773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Уведомление должно быть подано в срок не позднее двух рабочих дней с момента, когда лицо, заменяющее муниципальную должность, узнало или должно было узнать о возникновении конфликта интересов.</w:t>
      </w:r>
    </w:p>
    <w:p w:rsidR="005D7739" w:rsidRPr="00347E87" w:rsidRDefault="005D7739" w:rsidP="005D773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Уведомление соста</w:t>
      </w:r>
      <w:r w:rsidR="00782754" w:rsidRPr="00347E87">
        <w:rPr>
          <w:rFonts w:ascii="Arial" w:hAnsi="Arial" w:cs="Arial"/>
          <w:sz w:val="24"/>
          <w:szCs w:val="24"/>
        </w:rPr>
        <w:t>в</w:t>
      </w:r>
      <w:r w:rsidRPr="00347E87">
        <w:rPr>
          <w:rFonts w:ascii="Arial" w:hAnsi="Arial" w:cs="Arial"/>
          <w:sz w:val="24"/>
          <w:szCs w:val="24"/>
        </w:rPr>
        <w:t xml:space="preserve">ляется в письменной форме согласно </w:t>
      </w:r>
      <w:r w:rsidR="00782754" w:rsidRPr="00347E87">
        <w:rPr>
          <w:rFonts w:ascii="Arial" w:hAnsi="Arial" w:cs="Arial"/>
          <w:sz w:val="24"/>
          <w:szCs w:val="24"/>
        </w:rPr>
        <w:t>приложению 1 к настоящему Порядку.</w:t>
      </w:r>
    </w:p>
    <w:p w:rsidR="00782754" w:rsidRPr="00347E87" w:rsidRDefault="00782754" w:rsidP="005D773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В уведомлении указываются следующие сведения:</w:t>
      </w:r>
    </w:p>
    <w:p w:rsidR="00C22FA3" w:rsidRPr="00347E87" w:rsidRDefault="00782754" w:rsidP="0078275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а) фамилия, имя, отчество лица, замещающего муниципальную должность, подавшего уведомление;</w:t>
      </w:r>
    </w:p>
    <w:p w:rsidR="00C22FA3" w:rsidRPr="00347E87" w:rsidRDefault="00C22FA3" w:rsidP="0078275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б) описание личной заинтересованности;</w:t>
      </w:r>
    </w:p>
    <w:p w:rsidR="006B469D" w:rsidRPr="00347E87" w:rsidRDefault="00C22FA3" w:rsidP="0078275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в) описание полномочий лица, замещающего </w:t>
      </w:r>
      <w:r w:rsidR="006B469D" w:rsidRPr="00347E87">
        <w:rPr>
          <w:rFonts w:ascii="Arial" w:hAnsi="Arial" w:cs="Arial"/>
          <w:sz w:val="24"/>
          <w:szCs w:val="24"/>
        </w:rPr>
        <w:t xml:space="preserve">муниципальную должность, на исполнение которых может повлиять или влияет его личная заинтересованность; </w:t>
      </w:r>
    </w:p>
    <w:p w:rsidR="00782754" w:rsidRPr="00347E87" w:rsidRDefault="006B469D" w:rsidP="0078275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г) предполагаемые меры по предотвращению или урегулированию конфликта интересов.</w:t>
      </w:r>
      <w:r w:rsidR="00782754" w:rsidRPr="00347E87">
        <w:rPr>
          <w:rFonts w:ascii="Arial" w:hAnsi="Arial" w:cs="Arial"/>
          <w:sz w:val="24"/>
          <w:szCs w:val="24"/>
        </w:rPr>
        <w:t xml:space="preserve"> </w:t>
      </w:r>
    </w:p>
    <w:p w:rsidR="004E6234" w:rsidRPr="00347E87" w:rsidRDefault="006B469D" w:rsidP="006B4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Уведомление подается лицом, замещающим муниципальную должность на имя председателя Петропавловского Совета депутатов.</w:t>
      </w:r>
    </w:p>
    <w:p w:rsidR="004E6234" w:rsidRPr="00347E87" w:rsidRDefault="004E6234" w:rsidP="006B4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Уведомление подлежит регистрации в Журнале установленной форм</w:t>
      </w:r>
      <w:proofErr w:type="gramStart"/>
      <w:r w:rsidRPr="00347E87">
        <w:rPr>
          <w:rFonts w:ascii="Arial" w:hAnsi="Arial" w:cs="Arial"/>
          <w:sz w:val="24"/>
          <w:szCs w:val="24"/>
        </w:rPr>
        <w:t>ы(</w:t>
      </w:r>
      <w:proofErr w:type="gramEnd"/>
      <w:r w:rsidRPr="00347E87">
        <w:rPr>
          <w:rFonts w:ascii="Arial" w:hAnsi="Arial" w:cs="Arial"/>
          <w:sz w:val="24"/>
          <w:szCs w:val="24"/>
        </w:rPr>
        <w:t>приложение 2 к настоящему Порядку), ведение которого осуществляется секретарем Совета депутатов.</w:t>
      </w:r>
    </w:p>
    <w:p w:rsidR="004E6234" w:rsidRPr="00347E87" w:rsidRDefault="004E6234" w:rsidP="006B4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Лицу, замещающему муниципальную должность, выдается копия уведомления с отметкой о его регистрации в день подачи уведомления.</w:t>
      </w:r>
    </w:p>
    <w:p w:rsidR="006B469D" w:rsidRPr="00347E87" w:rsidRDefault="004E6234" w:rsidP="006B4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Зарегистрированное уведомление в день его регистрации направляется </w:t>
      </w:r>
      <w:r w:rsidR="006B469D" w:rsidRPr="00347E87">
        <w:rPr>
          <w:rFonts w:ascii="Arial" w:hAnsi="Arial" w:cs="Arial"/>
          <w:sz w:val="24"/>
          <w:szCs w:val="24"/>
        </w:rPr>
        <w:t xml:space="preserve"> </w:t>
      </w:r>
      <w:r w:rsidRPr="00347E87">
        <w:rPr>
          <w:rFonts w:ascii="Arial" w:hAnsi="Arial" w:cs="Arial"/>
          <w:sz w:val="24"/>
          <w:szCs w:val="24"/>
        </w:rPr>
        <w:t>председателю Совета депутатов для внесения в повестку дня в целях рассмотрения на очередном заседании.</w:t>
      </w:r>
    </w:p>
    <w:p w:rsidR="004E6234" w:rsidRPr="00347E87" w:rsidRDefault="004E6234" w:rsidP="006B4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В течени</w:t>
      </w:r>
      <w:proofErr w:type="gramStart"/>
      <w:r w:rsidRPr="00347E87">
        <w:rPr>
          <w:rFonts w:ascii="Arial" w:hAnsi="Arial" w:cs="Arial"/>
          <w:sz w:val="24"/>
          <w:szCs w:val="24"/>
        </w:rPr>
        <w:t>и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двух рабочих дней со дня принятия решения о дате проведения заседания Совета депутатов, лицу, замещающему муниципальную должность, в письменной форме направляется уведомление о времени и месте рассмотрения уведомления.</w:t>
      </w:r>
    </w:p>
    <w:p w:rsidR="004E6234" w:rsidRPr="00347E87" w:rsidRDefault="004E6234" w:rsidP="004E623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Лицо, замещающее муниципальную должность, вправе участвовать на заседании Совета депутатов</w:t>
      </w:r>
      <w:r w:rsidR="009F5F0A" w:rsidRPr="00347E87">
        <w:rPr>
          <w:rFonts w:ascii="Arial" w:hAnsi="Arial" w:cs="Arial"/>
          <w:sz w:val="24"/>
          <w:szCs w:val="24"/>
        </w:rPr>
        <w:t>, давать пояснения, представлять материалы.</w:t>
      </w:r>
    </w:p>
    <w:p w:rsidR="006A7BEA" w:rsidRPr="00347E87" w:rsidRDefault="006A7BEA" w:rsidP="006A7BE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lastRenderedPageBreak/>
        <w:t>Решение Совета депутатов о принятии мер по предотвращению или урегулированию конфликта интересов принимается на ближайшем заседании, но не позднее одного месяца с момента поступления уведомления в Совет депутатов. В случае необходимости направления запросов и (или) дополнительного изучения обстоятельств, послуживших основанием для направления лицом, замещающим муниципальную должность, уведомления, по решению Совета депутатов срок рассмотрения уведомления может быть продлен, но не более чем на 14 календарных дней.</w:t>
      </w:r>
    </w:p>
    <w:p w:rsidR="006A7BEA" w:rsidRPr="00347E87" w:rsidRDefault="000352F6" w:rsidP="006A7BE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По результатам рассмотрения Советом депутатов уведомлений принимается одно из следующих решений:</w:t>
      </w:r>
    </w:p>
    <w:p w:rsidR="000352F6" w:rsidRPr="00347E87" w:rsidRDefault="000352F6" w:rsidP="000352F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0352F6" w:rsidRPr="00347E87" w:rsidRDefault="000352F6" w:rsidP="000352F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б) признать, что при исполнении своих полномочий у лица, направившего уведомление, личная заинтересованность приводит или может привести к конфликту интересов;</w:t>
      </w:r>
    </w:p>
    <w:p w:rsidR="000352F6" w:rsidRPr="00347E87" w:rsidRDefault="000352F6" w:rsidP="000352F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F7BEA" w:rsidRPr="00347E87" w:rsidRDefault="009F7BEA" w:rsidP="009F7BE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47E87">
        <w:rPr>
          <w:rFonts w:ascii="Arial" w:hAnsi="Arial" w:cs="Arial"/>
          <w:sz w:val="24"/>
          <w:szCs w:val="24"/>
        </w:rPr>
        <w:t xml:space="preserve">В случае принятия Советом депутатов решений, предусмотренных подпунктами «б» и (или) «в» пункта </w:t>
      </w:r>
      <w:r w:rsidR="00F90704" w:rsidRPr="00347E87">
        <w:rPr>
          <w:rFonts w:ascii="Arial" w:hAnsi="Arial" w:cs="Arial"/>
          <w:sz w:val="24"/>
          <w:szCs w:val="24"/>
        </w:rPr>
        <w:t>11</w:t>
      </w:r>
      <w:r w:rsidRPr="00347E87">
        <w:rPr>
          <w:rFonts w:ascii="Arial" w:hAnsi="Arial" w:cs="Arial"/>
          <w:sz w:val="24"/>
          <w:szCs w:val="24"/>
        </w:rPr>
        <w:t xml:space="preserve"> настоящего Порядка, Совет депутатов принимает меры или обеспечивает принятие мер по предотвращению или урегулированию конфликта интересов предусмотренных Федеральным законом  от 25.12.2008 № 273-ФЗ «О противодействии коррупции» либо рекомендует лицу, направившему</w:t>
      </w:r>
      <w:r w:rsidR="00255C70" w:rsidRPr="00347E87">
        <w:rPr>
          <w:rFonts w:ascii="Arial" w:hAnsi="Arial" w:cs="Arial"/>
          <w:sz w:val="24"/>
          <w:szCs w:val="24"/>
        </w:rPr>
        <w:t xml:space="preserve"> уведомление, принять такие меры, в сроки определенные решением принятым Советом депутатов по результатам рассмотрения уведомления.</w:t>
      </w:r>
      <w:proofErr w:type="gramEnd"/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E87" w:rsidRPr="00347E87" w:rsidRDefault="00347E87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C70" w:rsidRPr="00347E87" w:rsidRDefault="00255C70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Приложение 1 к Порядку сообщения лицами,</w:t>
      </w:r>
    </w:p>
    <w:p w:rsidR="00255C70" w:rsidRPr="00347E87" w:rsidRDefault="00255C70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Pr="00347E87">
        <w:rPr>
          <w:rFonts w:ascii="Arial" w:hAnsi="Arial" w:cs="Arial"/>
          <w:sz w:val="24"/>
          <w:szCs w:val="24"/>
        </w:rPr>
        <w:t>замещающими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муниципальные должности о</w:t>
      </w:r>
    </w:p>
    <w:p w:rsidR="00255C70" w:rsidRPr="00347E87" w:rsidRDefault="00255C70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Pr="00347E87">
        <w:rPr>
          <w:rFonts w:ascii="Arial" w:hAnsi="Arial" w:cs="Arial"/>
          <w:sz w:val="24"/>
          <w:szCs w:val="24"/>
        </w:rPr>
        <w:t>возникновении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личной заинтересованности</w:t>
      </w:r>
    </w:p>
    <w:p w:rsidR="00255C70" w:rsidRPr="00347E87" w:rsidRDefault="00255C70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при исполнении полномочий, </w:t>
      </w:r>
      <w:proofErr w:type="gramStart"/>
      <w:r w:rsidRPr="00347E87">
        <w:rPr>
          <w:rFonts w:ascii="Arial" w:hAnsi="Arial" w:cs="Arial"/>
          <w:sz w:val="24"/>
          <w:szCs w:val="24"/>
        </w:rPr>
        <w:t>которая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приводит</w:t>
      </w:r>
    </w:p>
    <w:p w:rsidR="00255C70" w:rsidRPr="00347E87" w:rsidRDefault="00255C70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или может привести к конфликту интересов.</w:t>
      </w:r>
    </w:p>
    <w:p w:rsidR="009B6F9A" w:rsidRPr="00347E87" w:rsidRDefault="009B6F9A" w:rsidP="00255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9B6F9A" w:rsidP="009B6F9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7E87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9B6F9A" w:rsidRPr="00347E87" w:rsidRDefault="009B6F9A" w:rsidP="009B6F9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7E87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 полномочий, которая приводит или может привести к конфликту интересов</w:t>
      </w:r>
      <w:r w:rsidR="001951AF" w:rsidRPr="00347E87">
        <w:rPr>
          <w:rFonts w:ascii="Arial" w:hAnsi="Arial" w:cs="Arial"/>
          <w:b/>
          <w:sz w:val="24"/>
          <w:szCs w:val="24"/>
        </w:rPr>
        <w:t>.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347E87">
        <w:rPr>
          <w:rFonts w:ascii="Arial" w:hAnsi="Arial" w:cs="Arial"/>
          <w:sz w:val="24"/>
          <w:szCs w:val="24"/>
        </w:rPr>
        <w:t>нужное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подчеркнуть).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Обстоятельства, являющиеся основанием возникновения личной заинтересованности: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Полномочия, на исполнение которых влияет или может повлиять личная заинтересованность:____________________________________________________________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Предлагаемые меры по предотвращению или урегулированию конфликта интересов: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Намереваюсь (не намериваюсь) лично присутствовать на заседании Совета депутатов при рассмотрении настоящего уведомления (</w:t>
      </w:r>
      <w:proofErr w:type="gramStart"/>
      <w:r w:rsidRPr="00347E87">
        <w:rPr>
          <w:rFonts w:ascii="Arial" w:hAnsi="Arial" w:cs="Arial"/>
          <w:sz w:val="24"/>
          <w:szCs w:val="24"/>
        </w:rPr>
        <w:t>нужное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подчеркнуть).</w:t>
      </w: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1951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1AF" w:rsidRPr="00347E87" w:rsidRDefault="001951AF" w:rsidP="00347E8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951AF" w:rsidRPr="00347E87" w:rsidRDefault="00BD7F65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Приложение 2 к Порядку сообщения лицами,</w:t>
      </w:r>
    </w:p>
    <w:p w:rsidR="00BD7F65" w:rsidRPr="00347E87" w:rsidRDefault="00BD7F65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347E87">
        <w:rPr>
          <w:rFonts w:ascii="Arial" w:hAnsi="Arial" w:cs="Arial"/>
          <w:sz w:val="24"/>
          <w:szCs w:val="24"/>
        </w:rPr>
        <w:t>замещающими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муниципальные должности о </w:t>
      </w:r>
    </w:p>
    <w:p w:rsidR="00BD7F65" w:rsidRPr="00347E87" w:rsidRDefault="00BD7F65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   возникновении личной заинтересованности </w:t>
      </w:r>
      <w:proofErr w:type="gramStart"/>
      <w:r w:rsidRPr="00347E87">
        <w:rPr>
          <w:rFonts w:ascii="Arial" w:hAnsi="Arial" w:cs="Arial"/>
          <w:sz w:val="24"/>
          <w:szCs w:val="24"/>
        </w:rPr>
        <w:t>при</w:t>
      </w:r>
      <w:proofErr w:type="gramEnd"/>
    </w:p>
    <w:p w:rsidR="00BD7F65" w:rsidRPr="00347E87" w:rsidRDefault="00BD7F65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исполнении полномочий, </w:t>
      </w:r>
      <w:proofErr w:type="gramStart"/>
      <w:r w:rsidRPr="00347E87">
        <w:rPr>
          <w:rFonts w:ascii="Arial" w:hAnsi="Arial" w:cs="Arial"/>
          <w:sz w:val="24"/>
          <w:szCs w:val="24"/>
        </w:rPr>
        <w:t>которая</w:t>
      </w:r>
      <w:proofErr w:type="gramEnd"/>
      <w:r w:rsidRPr="00347E87">
        <w:rPr>
          <w:rFonts w:ascii="Arial" w:hAnsi="Arial" w:cs="Arial"/>
          <w:sz w:val="24"/>
          <w:szCs w:val="24"/>
        </w:rPr>
        <w:t xml:space="preserve"> приводит или</w:t>
      </w:r>
    </w:p>
    <w:p w:rsidR="001951AF" w:rsidRPr="00347E87" w:rsidRDefault="001951AF" w:rsidP="00347E87">
      <w:pPr>
        <w:pStyle w:val="a3"/>
        <w:jc w:val="right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</w:t>
      </w:r>
      <w:r w:rsidR="00BD7F65"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может привести к конфликту интересов.</w:t>
      </w:r>
    </w:p>
    <w:p w:rsidR="00BD7F65" w:rsidRPr="00347E87" w:rsidRDefault="00BD7F65" w:rsidP="00347E8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D7F65" w:rsidRPr="00347E87" w:rsidRDefault="00BD7F65" w:rsidP="00347E87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347E87">
        <w:rPr>
          <w:rFonts w:ascii="Arial" w:hAnsi="Arial" w:cs="Arial"/>
          <w:b/>
          <w:sz w:val="24"/>
          <w:szCs w:val="24"/>
        </w:rPr>
        <w:t>Журнал регистрации уведомлений лицами, замещающими муниципальные должности, о возникновении конфликта интересов или возможности его возникновения.</w:t>
      </w:r>
    </w:p>
    <w:p w:rsidR="00BD7F65" w:rsidRPr="00347E87" w:rsidRDefault="00BD7F65" w:rsidP="00BD7F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Начат «___»__________20    г.</w:t>
      </w:r>
    </w:p>
    <w:p w:rsidR="00BD7F65" w:rsidRPr="00347E87" w:rsidRDefault="00BD7F65" w:rsidP="00BD7F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Окончен «___»___________20     г.</w:t>
      </w:r>
    </w:p>
    <w:p w:rsidR="00BD7F65" w:rsidRPr="00347E87" w:rsidRDefault="004E7312" w:rsidP="00BD7F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347E87">
        <w:rPr>
          <w:rFonts w:ascii="Arial" w:hAnsi="Arial" w:cs="Arial"/>
          <w:sz w:val="24"/>
          <w:szCs w:val="24"/>
        </w:rPr>
        <w:t>____листах</w:t>
      </w:r>
      <w:proofErr w:type="spellEnd"/>
    </w:p>
    <w:p w:rsidR="004E7312" w:rsidRPr="00347E87" w:rsidRDefault="004E7312" w:rsidP="00BD7F65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7"/>
        <w:gridCol w:w="2045"/>
        <w:gridCol w:w="1590"/>
        <w:gridCol w:w="1619"/>
        <w:gridCol w:w="898"/>
        <w:gridCol w:w="1316"/>
        <w:gridCol w:w="1586"/>
      </w:tblGrid>
      <w:tr w:rsidR="0019660C" w:rsidRPr="00347E87" w:rsidTr="0019660C">
        <w:trPr>
          <w:trHeight w:val="360"/>
        </w:trPr>
        <w:tc>
          <w:tcPr>
            <w:tcW w:w="534" w:type="dxa"/>
            <w:vMerge w:val="restart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E8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47E8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47E8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843" w:type="dxa"/>
            <w:vMerge w:val="restart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>Дата регистрации уведомление</w:t>
            </w:r>
          </w:p>
        </w:tc>
        <w:tc>
          <w:tcPr>
            <w:tcW w:w="1559" w:type="dxa"/>
          </w:tcPr>
          <w:p w:rsidR="0019660C" w:rsidRPr="00347E87" w:rsidRDefault="0019660C" w:rsidP="001966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>Уведомление  подано</w:t>
            </w:r>
          </w:p>
        </w:tc>
        <w:tc>
          <w:tcPr>
            <w:tcW w:w="2055" w:type="dxa"/>
            <w:gridSpan w:val="2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596" w:type="dxa"/>
            <w:vMerge w:val="restart"/>
          </w:tcPr>
          <w:p w:rsidR="0019660C" w:rsidRPr="00347E87" w:rsidRDefault="0019660C" w:rsidP="001966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>Отметка о получении копии уведомления</w:t>
            </w:r>
          </w:p>
        </w:tc>
      </w:tr>
      <w:tr w:rsidR="0019660C" w:rsidRPr="00347E87" w:rsidTr="0019660C">
        <w:trPr>
          <w:trHeight w:val="210"/>
        </w:trPr>
        <w:tc>
          <w:tcPr>
            <w:tcW w:w="534" w:type="dxa"/>
            <w:vMerge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>Ф.И.О. депутата</w:t>
            </w:r>
          </w:p>
        </w:tc>
        <w:tc>
          <w:tcPr>
            <w:tcW w:w="945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110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E8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96" w:type="dxa"/>
            <w:vMerge/>
          </w:tcPr>
          <w:p w:rsidR="0019660C" w:rsidRPr="00347E87" w:rsidRDefault="0019660C" w:rsidP="001966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0C" w:rsidRPr="00347E87" w:rsidTr="0019660C">
        <w:tc>
          <w:tcPr>
            <w:tcW w:w="53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0C" w:rsidRPr="00347E87" w:rsidTr="0019660C">
        <w:tc>
          <w:tcPr>
            <w:tcW w:w="53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0C" w:rsidRPr="00347E87" w:rsidTr="0019660C">
        <w:tc>
          <w:tcPr>
            <w:tcW w:w="53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0C" w:rsidRPr="00347E87" w:rsidTr="0019660C">
        <w:tc>
          <w:tcPr>
            <w:tcW w:w="53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0C" w:rsidRPr="00347E87" w:rsidTr="0019660C">
        <w:tc>
          <w:tcPr>
            <w:tcW w:w="53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9660C" w:rsidRPr="00347E87" w:rsidRDefault="0019660C" w:rsidP="00BD7F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312" w:rsidRPr="00347E87" w:rsidRDefault="004E7312" w:rsidP="00BD7F6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951AF" w:rsidRPr="00347E87" w:rsidRDefault="001951AF" w:rsidP="009B6F9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255C70" w:rsidRPr="00347E87" w:rsidRDefault="00255C70" w:rsidP="00255C70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9F7BEA" w:rsidRPr="00347E87" w:rsidRDefault="009F7BEA" w:rsidP="009F7BEA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9F7BEA" w:rsidRPr="00347E87" w:rsidRDefault="009F7BEA" w:rsidP="000352F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B50953" w:rsidRPr="00347E87" w:rsidRDefault="00B50953" w:rsidP="00B50953">
      <w:pPr>
        <w:pStyle w:val="a3"/>
        <w:rPr>
          <w:rFonts w:ascii="Arial" w:hAnsi="Arial" w:cs="Arial"/>
          <w:b/>
          <w:sz w:val="24"/>
          <w:szCs w:val="24"/>
        </w:rPr>
      </w:pPr>
    </w:p>
    <w:p w:rsidR="00B50953" w:rsidRPr="00347E87" w:rsidRDefault="00B50953" w:rsidP="00B50953">
      <w:pPr>
        <w:pStyle w:val="a3"/>
        <w:jc w:val="both"/>
        <w:rPr>
          <w:rFonts w:ascii="Arial" w:hAnsi="Arial" w:cs="Arial"/>
          <w:sz w:val="24"/>
          <w:szCs w:val="24"/>
        </w:rPr>
      </w:pPr>
      <w:r w:rsidRPr="00347E87">
        <w:rPr>
          <w:rFonts w:ascii="Arial" w:hAnsi="Arial" w:cs="Arial"/>
          <w:sz w:val="24"/>
          <w:szCs w:val="24"/>
        </w:rPr>
        <w:t xml:space="preserve">                   </w:t>
      </w:r>
    </w:p>
    <w:sectPr w:rsidR="00B50953" w:rsidRPr="00347E87" w:rsidSect="004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E30"/>
    <w:multiLevelType w:val="hybridMultilevel"/>
    <w:tmpl w:val="D4D0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6BE2"/>
    <w:multiLevelType w:val="hybridMultilevel"/>
    <w:tmpl w:val="3190F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14659"/>
    <w:multiLevelType w:val="hybridMultilevel"/>
    <w:tmpl w:val="003C63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ECB4409"/>
    <w:multiLevelType w:val="hybridMultilevel"/>
    <w:tmpl w:val="9F82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1541"/>
    <w:multiLevelType w:val="hybridMultilevel"/>
    <w:tmpl w:val="3A30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52285"/>
    <w:multiLevelType w:val="hybridMultilevel"/>
    <w:tmpl w:val="F6DCD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34E2"/>
    <w:rsid w:val="000048F4"/>
    <w:rsid w:val="000352F6"/>
    <w:rsid w:val="00036DE6"/>
    <w:rsid w:val="00061763"/>
    <w:rsid w:val="001738D1"/>
    <w:rsid w:val="00194424"/>
    <w:rsid w:val="001951AF"/>
    <w:rsid w:val="0019660C"/>
    <w:rsid w:val="002355A8"/>
    <w:rsid w:val="00255C70"/>
    <w:rsid w:val="00347E87"/>
    <w:rsid w:val="003A327E"/>
    <w:rsid w:val="00470117"/>
    <w:rsid w:val="00486C2F"/>
    <w:rsid w:val="004E6234"/>
    <w:rsid w:val="004E7312"/>
    <w:rsid w:val="005D7739"/>
    <w:rsid w:val="00601AEA"/>
    <w:rsid w:val="006202DF"/>
    <w:rsid w:val="006A7BEA"/>
    <w:rsid w:val="006B469D"/>
    <w:rsid w:val="00782754"/>
    <w:rsid w:val="009B34E2"/>
    <w:rsid w:val="009B6F9A"/>
    <w:rsid w:val="009C2226"/>
    <w:rsid w:val="009F5F0A"/>
    <w:rsid w:val="009F7BEA"/>
    <w:rsid w:val="00B30939"/>
    <w:rsid w:val="00B50953"/>
    <w:rsid w:val="00BD7F65"/>
    <w:rsid w:val="00C22FA3"/>
    <w:rsid w:val="00F9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4E2"/>
    <w:pPr>
      <w:spacing w:after="0" w:line="240" w:lineRule="auto"/>
    </w:pPr>
  </w:style>
  <w:style w:type="table" w:styleId="a4">
    <w:name w:val="Table Grid"/>
    <w:basedOn w:val="a1"/>
    <w:uiPriority w:val="59"/>
    <w:rsid w:val="004E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9AD8-E7FA-4A8D-A87E-C974A0B6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2017-06-06T08:37:00Z</cp:lastPrinted>
  <dcterms:created xsi:type="dcterms:W3CDTF">2017-05-26T04:13:00Z</dcterms:created>
  <dcterms:modified xsi:type="dcterms:W3CDTF">2017-06-07T08:42:00Z</dcterms:modified>
</cp:coreProperties>
</file>