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BF" w:rsidRDefault="004665BF" w:rsidP="004665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Красноярский край  Балахтинский район</w:t>
      </w:r>
    </w:p>
    <w:p w:rsidR="004665BF" w:rsidRDefault="004665BF" w:rsidP="004665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Петропавловский сельский Совет депутатов</w:t>
      </w:r>
    </w:p>
    <w:p w:rsidR="004665BF" w:rsidRDefault="004665BF" w:rsidP="004665BF">
      <w:pPr>
        <w:jc w:val="center"/>
        <w:rPr>
          <w:b/>
          <w:sz w:val="16"/>
          <w:szCs w:val="16"/>
        </w:rPr>
      </w:pPr>
    </w:p>
    <w:p w:rsidR="004665BF" w:rsidRDefault="004665BF" w:rsidP="004665BF">
      <w:pPr>
        <w:spacing w:before="240" w:after="120"/>
        <w:jc w:val="center"/>
        <w:outlineLvl w:val="0"/>
        <w:rPr>
          <w:b/>
        </w:rPr>
      </w:pPr>
      <w:r>
        <w:rPr>
          <w:b/>
          <w:sz w:val="28"/>
          <w:szCs w:val="28"/>
        </w:rPr>
        <w:t xml:space="preserve">РЕШЕНИЕ 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</w:t>
      </w:r>
    </w:p>
    <w:p w:rsidR="004665BF" w:rsidRDefault="004665BF" w:rsidP="004665BF">
      <w:pPr>
        <w:spacing w:before="240" w:after="120"/>
        <w:rPr>
          <w:sz w:val="16"/>
          <w:szCs w:val="16"/>
        </w:rPr>
      </w:pPr>
      <w:r>
        <w:rPr>
          <w:sz w:val="28"/>
          <w:szCs w:val="28"/>
        </w:rPr>
        <w:t xml:space="preserve">от  </w:t>
      </w:r>
      <w:r w:rsidR="00AB54D4">
        <w:rPr>
          <w:sz w:val="28"/>
          <w:szCs w:val="28"/>
        </w:rPr>
        <w:t xml:space="preserve">08.12.2017 г.  </w:t>
      </w: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Петропавловка </w:t>
      </w:r>
      <w:r w:rsidR="00001FF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№</w:t>
      </w:r>
      <w:r w:rsidR="00AB54D4">
        <w:rPr>
          <w:sz w:val="28"/>
          <w:szCs w:val="28"/>
        </w:rPr>
        <w:t xml:space="preserve"> 21-73</w:t>
      </w:r>
      <w:r>
        <w:rPr>
          <w:sz w:val="28"/>
          <w:szCs w:val="28"/>
        </w:rPr>
        <w:t xml:space="preserve"> р.</w:t>
      </w:r>
    </w:p>
    <w:p w:rsidR="004665BF" w:rsidRDefault="004665BF" w:rsidP="004665BF">
      <w:pPr>
        <w:pStyle w:val="a3"/>
        <w:jc w:val="both"/>
        <w:rPr>
          <w:b/>
        </w:rPr>
      </w:pPr>
    </w:p>
    <w:p w:rsidR="004665BF" w:rsidRDefault="004665BF" w:rsidP="004665BF">
      <w:pPr>
        <w:pStyle w:val="a3"/>
        <w:jc w:val="both"/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внесении изменений в решение № 16-53р от 22.12.2016 г. « Об утверждении в новой редакции Положения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самоуправления».</w:t>
      </w:r>
    </w:p>
    <w:p w:rsidR="004665BF" w:rsidRDefault="004665BF" w:rsidP="004665BF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86  Бюджетного кодекса Российской Федерации, ст. 53 Федерального закона от 06.10.2003 г. № 131-ФЗ «Об общих принципах организации местного самоуправления  в Российской Федерации», постановлением Совета администрации Красноярского края от 29.12.2007 года № 512-п «О нормативах формирования 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</w:t>
      </w:r>
      <w:proofErr w:type="gramEnd"/>
      <w:r>
        <w:rPr>
          <w:sz w:val="28"/>
          <w:szCs w:val="28"/>
        </w:rPr>
        <w:t xml:space="preserve"> муниципальных служащих», руководствуясь Уставом Петропавловского сельсовета, Петропавловский сельский Совет депутатов</w:t>
      </w:r>
    </w:p>
    <w:p w:rsidR="004665BF" w:rsidRDefault="004665BF" w:rsidP="004665BF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665BF" w:rsidRDefault="004665BF" w:rsidP="004665BF">
      <w:pPr>
        <w:pStyle w:val="a3"/>
        <w:jc w:val="both"/>
        <w:rPr>
          <w:b/>
          <w:sz w:val="28"/>
          <w:szCs w:val="28"/>
        </w:rPr>
      </w:pPr>
    </w:p>
    <w:p w:rsidR="004C5FBE" w:rsidRDefault="004665BF" w:rsidP="00AB749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665BF">
        <w:rPr>
          <w:sz w:val="28"/>
          <w:szCs w:val="28"/>
        </w:rPr>
        <w:t>Внести изменения</w:t>
      </w:r>
      <w:r>
        <w:rPr>
          <w:sz w:val="28"/>
          <w:szCs w:val="28"/>
        </w:rPr>
        <w:t xml:space="preserve"> </w:t>
      </w:r>
      <w:r w:rsidR="004C5FBE">
        <w:rPr>
          <w:sz w:val="28"/>
          <w:szCs w:val="28"/>
        </w:rPr>
        <w:t xml:space="preserve">в решение </w:t>
      </w:r>
      <w:r w:rsidR="004C5FBE" w:rsidRPr="004C5FBE">
        <w:rPr>
          <w:sz w:val="28"/>
          <w:szCs w:val="28"/>
        </w:rPr>
        <w:t>№ 16-53р от 22.12.2016 г. « Об утверждении в новой редакции Положения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самоуправления»</w:t>
      </w:r>
      <w:r w:rsidR="004C5FBE">
        <w:rPr>
          <w:sz w:val="28"/>
          <w:szCs w:val="28"/>
        </w:rPr>
        <w:t xml:space="preserve"> следующие изменения:</w:t>
      </w:r>
    </w:p>
    <w:p w:rsidR="004C5FBE" w:rsidRPr="004C5FBE" w:rsidRDefault="004C5FBE" w:rsidP="00AB7492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п.1 статьи 3 «Индексация </w:t>
      </w:r>
      <w:proofErr w:type="gramStart"/>
      <w:r>
        <w:rPr>
          <w:sz w:val="28"/>
          <w:szCs w:val="28"/>
        </w:rPr>
        <w:t>размеров оплаты труда</w:t>
      </w:r>
      <w:proofErr w:type="gramEnd"/>
      <w:r>
        <w:rPr>
          <w:sz w:val="28"/>
          <w:szCs w:val="28"/>
        </w:rPr>
        <w:t>»  Положения изложить в следующей редакции:</w:t>
      </w:r>
    </w:p>
    <w:p w:rsidR="004C5FBE" w:rsidRPr="00AB7492" w:rsidRDefault="005D07B4" w:rsidP="00AB7492">
      <w:pPr>
        <w:pStyle w:val="a4"/>
        <w:ind w:right="-143"/>
        <w:jc w:val="both"/>
        <w:rPr>
          <w:sz w:val="28"/>
          <w:szCs w:val="20"/>
        </w:rPr>
      </w:pPr>
      <w:r w:rsidRPr="005D07B4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4C5FBE" w:rsidRPr="00AB7492">
        <w:rPr>
          <w:sz w:val="28"/>
          <w:szCs w:val="20"/>
        </w:rPr>
        <w:t xml:space="preserve"> Индексация (увеличение) </w:t>
      </w:r>
      <w:proofErr w:type="gramStart"/>
      <w:r w:rsidR="004C5FBE" w:rsidRPr="00AB7492">
        <w:rPr>
          <w:sz w:val="28"/>
          <w:szCs w:val="20"/>
        </w:rPr>
        <w:t>размеров оплаты труда</w:t>
      </w:r>
      <w:proofErr w:type="gramEnd"/>
      <w:r w:rsidR="004C5FBE" w:rsidRPr="00AB7492">
        <w:rPr>
          <w:sz w:val="28"/>
          <w:szCs w:val="20"/>
        </w:rPr>
        <w:t xml:space="preserve"> выборных должностных лиц осуществляется в соответствии с Законом края о краевом бюджете </w:t>
      </w:r>
      <w:r w:rsidR="00990BF8">
        <w:rPr>
          <w:sz w:val="28"/>
          <w:szCs w:val="20"/>
        </w:rPr>
        <w:t xml:space="preserve"> и бюджет</w:t>
      </w:r>
      <w:r w:rsidR="0055762E">
        <w:rPr>
          <w:sz w:val="28"/>
          <w:szCs w:val="20"/>
        </w:rPr>
        <w:t xml:space="preserve">ом </w:t>
      </w:r>
      <w:r w:rsidR="0058479E">
        <w:rPr>
          <w:sz w:val="28"/>
          <w:szCs w:val="20"/>
        </w:rPr>
        <w:t>Петро</w:t>
      </w:r>
      <w:r w:rsidR="00990BF8">
        <w:rPr>
          <w:sz w:val="28"/>
          <w:szCs w:val="20"/>
        </w:rPr>
        <w:t>павловск</w:t>
      </w:r>
      <w:r w:rsidR="0058479E">
        <w:rPr>
          <w:sz w:val="28"/>
          <w:szCs w:val="20"/>
        </w:rPr>
        <w:t>ого</w:t>
      </w:r>
      <w:r w:rsidR="00990BF8">
        <w:rPr>
          <w:sz w:val="28"/>
          <w:szCs w:val="20"/>
        </w:rPr>
        <w:t xml:space="preserve"> сельсовет</w:t>
      </w:r>
      <w:r w:rsidR="0058479E">
        <w:rPr>
          <w:sz w:val="28"/>
          <w:szCs w:val="20"/>
        </w:rPr>
        <w:t>а</w:t>
      </w:r>
      <w:r w:rsidR="00990BF8">
        <w:rPr>
          <w:sz w:val="28"/>
          <w:szCs w:val="20"/>
        </w:rPr>
        <w:t xml:space="preserve"> </w:t>
      </w:r>
      <w:r w:rsidR="004C5FBE" w:rsidRPr="00AB7492">
        <w:rPr>
          <w:sz w:val="28"/>
          <w:szCs w:val="20"/>
        </w:rPr>
        <w:t>на очередной  финансовый год и плановый период.</w:t>
      </w:r>
    </w:p>
    <w:p w:rsidR="00AB7492" w:rsidRPr="00AB7492" w:rsidRDefault="00AB7492" w:rsidP="00AB7492">
      <w:pPr>
        <w:pStyle w:val="a4"/>
        <w:numPr>
          <w:ilvl w:val="0"/>
          <w:numId w:val="2"/>
        </w:numPr>
        <w:ind w:right="-143"/>
        <w:jc w:val="both"/>
        <w:rPr>
          <w:sz w:val="28"/>
          <w:szCs w:val="20"/>
        </w:rPr>
      </w:pPr>
      <w:r w:rsidRPr="00AB7492">
        <w:rPr>
          <w:sz w:val="28"/>
          <w:szCs w:val="20"/>
        </w:rPr>
        <w:t xml:space="preserve"> </w:t>
      </w:r>
      <w:proofErr w:type="gramStart"/>
      <w:r w:rsidRPr="00AB7492">
        <w:rPr>
          <w:sz w:val="28"/>
          <w:szCs w:val="20"/>
        </w:rPr>
        <w:t>Контроль за</w:t>
      </w:r>
      <w:proofErr w:type="gramEnd"/>
      <w:r w:rsidRPr="00AB7492">
        <w:rPr>
          <w:sz w:val="28"/>
          <w:szCs w:val="20"/>
        </w:rPr>
        <w:t xml:space="preserve"> выполнением настоящего решения оставляю за собой.</w:t>
      </w:r>
    </w:p>
    <w:p w:rsidR="004C5FBE" w:rsidRDefault="004C5FBE" w:rsidP="00AB7492">
      <w:pPr>
        <w:pStyle w:val="a4"/>
        <w:numPr>
          <w:ilvl w:val="0"/>
          <w:numId w:val="2"/>
        </w:numPr>
        <w:ind w:right="-143"/>
        <w:jc w:val="both"/>
        <w:rPr>
          <w:sz w:val="28"/>
          <w:szCs w:val="20"/>
        </w:rPr>
      </w:pPr>
      <w:r w:rsidRPr="00AB7492">
        <w:rPr>
          <w:sz w:val="28"/>
          <w:szCs w:val="20"/>
        </w:rPr>
        <w:t xml:space="preserve"> </w:t>
      </w:r>
      <w:r w:rsidR="00AB7492" w:rsidRPr="00AB7492">
        <w:rPr>
          <w:sz w:val="28"/>
          <w:szCs w:val="20"/>
        </w:rPr>
        <w:t>Решение вступает в силу в день, следующий за днем его официального опубликования в газете «Петропавловские вести» и применяется с 01.01.2018 г.</w:t>
      </w:r>
    </w:p>
    <w:p w:rsidR="00AB7492" w:rsidRDefault="00AB7492" w:rsidP="00AB7492">
      <w:pPr>
        <w:pStyle w:val="a4"/>
        <w:ind w:right="-14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Председатель </w:t>
      </w:r>
      <w:proofErr w:type="gramStart"/>
      <w:r>
        <w:rPr>
          <w:sz w:val="28"/>
          <w:szCs w:val="20"/>
        </w:rPr>
        <w:t>Петропавловского</w:t>
      </w:r>
      <w:proofErr w:type="gramEnd"/>
      <w:r>
        <w:rPr>
          <w:sz w:val="28"/>
          <w:szCs w:val="20"/>
        </w:rPr>
        <w:t xml:space="preserve"> </w:t>
      </w:r>
    </w:p>
    <w:p w:rsidR="00AB7492" w:rsidRDefault="00AB7492" w:rsidP="00AB7492">
      <w:pPr>
        <w:pStyle w:val="a4"/>
        <w:ind w:right="-143"/>
        <w:jc w:val="both"/>
        <w:rPr>
          <w:sz w:val="28"/>
          <w:szCs w:val="20"/>
        </w:rPr>
      </w:pPr>
      <w:r>
        <w:rPr>
          <w:sz w:val="28"/>
          <w:szCs w:val="20"/>
        </w:rPr>
        <w:t>Сельского Совета депутатов,</w:t>
      </w:r>
    </w:p>
    <w:p w:rsidR="00AB7492" w:rsidRDefault="00AB7492" w:rsidP="00AB7492">
      <w:pPr>
        <w:pStyle w:val="a4"/>
        <w:ind w:right="-14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сельсовета                           </w:t>
      </w:r>
      <w:r w:rsidR="0055762E">
        <w:rPr>
          <w:sz w:val="28"/>
          <w:szCs w:val="20"/>
        </w:rPr>
        <w:t xml:space="preserve">  </w:t>
      </w:r>
      <w:r>
        <w:rPr>
          <w:sz w:val="28"/>
          <w:szCs w:val="20"/>
        </w:rPr>
        <w:t xml:space="preserve">                    </w:t>
      </w:r>
      <w:proofErr w:type="spellStart"/>
      <w:r>
        <w:rPr>
          <w:sz w:val="28"/>
          <w:szCs w:val="20"/>
        </w:rPr>
        <w:t>Н.В.Захаренко</w:t>
      </w:r>
      <w:proofErr w:type="spellEnd"/>
    </w:p>
    <w:p w:rsidR="00AB7492" w:rsidRPr="00AB7492" w:rsidRDefault="00AB7492" w:rsidP="00AB7492">
      <w:pPr>
        <w:pStyle w:val="a4"/>
        <w:ind w:right="-143"/>
        <w:jc w:val="both"/>
        <w:rPr>
          <w:sz w:val="28"/>
          <w:szCs w:val="20"/>
        </w:rPr>
      </w:pPr>
    </w:p>
    <w:sectPr w:rsidR="00AB7492" w:rsidRPr="00AB7492" w:rsidSect="00A0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B0766"/>
    <w:multiLevelType w:val="hybridMultilevel"/>
    <w:tmpl w:val="41024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14327"/>
    <w:multiLevelType w:val="hybridMultilevel"/>
    <w:tmpl w:val="0768A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4665BF"/>
    <w:rsid w:val="00001FFB"/>
    <w:rsid w:val="00234D4D"/>
    <w:rsid w:val="004665BF"/>
    <w:rsid w:val="004B145F"/>
    <w:rsid w:val="004C5FBE"/>
    <w:rsid w:val="0055762E"/>
    <w:rsid w:val="0058479E"/>
    <w:rsid w:val="005D07B4"/>
    <w:rsid w:val="007A08C2"/>
    <w:rsid w:val="007D0201"/>
    <w:rsid w:val="00940479"/>
    <w:rsid w:val="00990BF8"/>
    <w:rsid w:val="00A01E90"/>
    <w:rsid w:val="00AB54D4"/>
    <w:rsid w:val="00AB7492"/>
    <w:rsid w:val="00C6702C"/>
    <w:rsid w:val="00D6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6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13</cp:revision>
  <cp:lastPrinted>2017-12-18T04:34:00Z</cp:lastPrinted>
  <dcterms:created xsi:type="dcterms:W3CDTF">2017-11-24T04:47:00Z</dcterms:created>
  <dcterms:modified xsi:type="dcterms:W3CDTF">2017-12-18T04:37:00Z</dcterms:modified>
</cp:coreProperties>
</file>