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61" w:rsidRDefault="00C45A61" w:rsidP="00C45A6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Петропавловский сельский Совет депутатов</w:t>
      </w:r>
    </w:p>
    <w:p w:rsidR="00C45A61" w:rsidRDefault="00C45A61" w:rsidP="00C45A6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Балахтинского района Красноярского края</w:t>
      </w:r>
    </w:p>
    <w:p w:rsidR="00C45A61" w:rsidRDefault="00C45A61" w:rsidP="00C45A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5A61" w:rsidRDefault="00C45A61" w:rsidP="00FE5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45A61" w:rsidRPr="00F57583" w:rsidRDefault="00C45A61" w:rsidP="00C45A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758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57583" w:rsidRPr="00F57583">
        <w:rPr>
          <w:rFonts w:ascii="Times New Roman" w:hAnsi="Times New Roman" w:cs="Times New Roman"/>
          <w:b w:val="0"/>
          <w:sz w:val="28"/>
          <w:szCs w:val="28"/>
        </w:rPr>
        <w:t>20 ноября 2018 г.</w:t>
      </w:r>
      <w:r w:rsidRPr="00F57583">
        <w:rPr>
          <w:rFonts w:ascii="Times New Roman" w:hAnsi="Times New Roman" w:cs="Times New Roman"/>
          <w:b w:val="0"/>
          <w:sz w:val="28"/>
          <w:szCs w:val="28"/>
        </w:rPr>
        <w:tab/>
      </w:r>
      <w:r w:rsidRPr="00F57583">
        <w:rPr>
          <w:rFonts w:ascii="Times New Roman" w:hAnsi="Times New Roman" w:cs="Times New Roman"/>
          <w:b w:val="0"/>
          <w:sz w:val="28"/>
          <w:szCs w:val="28"/>
        </w:rPr>
        <w:tab/>
        <w:t xml:space="preserve">с.Петропавловка </w:t>
      </w:r>
      <w:r w:rsidRPr="00F57583">
        <w:rPr>
          <w:rFonts w:ascii="Times New Roman" w:hAnsi="Times New Roman" w:cs="Times New Roman"/>
          <w:b w:val="0"/>
          <w:sz w:val="28"/>
          <w:szCs w:val="28"/>
        </w:rPr>
        <w:tab/>
      </w:r>
      <w:r w:rsidRPr="00F57583">
        <w:rPr>
          <w:rFonts w:ascii="Times New Roman" w:hAnsi="Times New Roman" w:cs="Times New Roman"/>
          <w:b w:val="0"/>
          <w:sz w:val="28"/>
          <w:szCs w:val="28"/>
        </w:rPr>
        <w:tab/>
      </w:r>
      <w:r w:rsidRPr="00F57583">
        <w:rPr>
          <w:rFonts w:ascii="Times New Roman" w:hAnsi="Times New Roman" w:cs="Times New Roman"/>
          <w:b w:val="0"/>
          <w:sz w:val="28"/>
          <w:szCs w:val="28"/>
        </w:rPr>
        <w:tab/>
      </w:r>
      <w:r w:rsidRPr="00F57583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F57583" w:rsidRPr="00F57583">
        <w:rPr>
          <w:rFonts w:ascii="Times New Roman" w:hAnsi="Times New Roman" w:cs="Times New Roman"/>
          <w:b w:val="0"/>
          <w:sz w:val="28"/>
          <w:szCs w:val="28"/>
        </w:rPr>
        <w:t xml:space="preserve"> 2-5р.</w:t>
      </w:r>
    </w:p>
    <w:p w:rsidR="00C45A61" w:rsidRDefault="00C45A61" w:rsidP="00C45A61">
      <w:pPr>
        <w:pStyle w:val="1"/>
        <w:spacing w:before="0" w:after="0"/>
        <w:ind w:firstLine="0"/>
        <w:rPr>
          <w:rFonts w:ascii="Times New Roman" w:eastAsia="Times New Roman" w:hAnsi="Times New Roman" w:cs="Times New Roman"/>
          <w:bCs w:val="0"/>
          <w:kern w:val="0"/>
          <w:sz w:val="28"/>
          <w:szCs w:val="28"/>
          <w:lang w:val="ru-RU" w:eastAsia="ru-RU" w:bidi="ar-SA"/>
        </w:rPr>
      </w:pPr>
    </w:p>
    <w:p w:rsidR="00F361BF" w:rsidRPr="00F57583" w:rsidRDefault="00C45A61" w:rsidP="00FE5501">
      <w:pPr>
        <w:pStyle w:val="1"/>
        <w:spacing w:before="0" w:after="0"/>
        <w:ind w:firstLine="540"/>
        <w:rPr>
          <w:rFonts w:ascii="Times New Roman" w:hAnsi="Times New Roman"/>
          <w:sz w:val="24"/>
          <w:szCs w:val="24"/>
          <w:lang w:val="ru-RU"/>
        </w:rPr>
      </w:pPr>
      <w:r w:rsidRPr="00F57583">
        <w:rPr>
          <w:rFonts w:ascii="Times New Roman" w:hAnsi="Times New Roman" w:cs="Times New Roman"/>
          <w:sz w:val="24"/>
          <w:szCs w:val="24"/>
          <w:lang w:val="ru-RU"/>
        </w:rPr>
        <w:t xml:space="preserve">О налоге  </w:t>
      </w:r>
      <w:r w:rsidRPr="00F5758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имущество физических лиц на территории </w:t>
      </w:r>
      <w:r w:rsidRPr="00F57583">
        <w:rPr>
          <w:rFonts w:ascii="Times New Roman" w:hAnsi="Times New Roman" w:cs="Times New Roman"/>
          <w:sz w:val="24"/>
          <w:szCs w:val="24"/>
          <w:lang w:val="ru-RU"/>
        </w:rPr>
        <w:t>Петропавловского сельсовета</w:t>
      </w:r>
      <w:r w:rsidR="00FE5501" w:rsidRPr="00F5758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F361BF" w:rsidRDefault="00F361BF" w:rsidP="00F361BF">
      <w:pPr>
        <w:ind w:firstLine="70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/>
          </w:rPr>
          <w:t>главой 32 Налогового кодекса Российской Федерации</w:t>
        </w:r>
      </w:hyperlink>
      <w:r>
        <w:rPr>
          <w:rFonts w:ascii="Times New Roman" w:hAnsi="Times New Roman"/>
        </w:rPr>
        <w:t xml:space="preserve">, </w:t>
      </w:r>
      <w:hyperlink r:id="rId6" w:history="1">
        <w:r>
          <w:rPr>
            <w:rStyle w:val="a3"/>
            <w:rFonts w:ascii="Times New Roman" w:hAnsi="Times New Roman"/>
          </w:rPr>
          <w:t>Федеральным законом от 06.10.2003 № 131-ФЗ</w:t>
        </w:r>
      </w:hyperlink>
      <w:r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/>
          </w:rPr>
          <w:t xml:space="preserve">Законом Красноярского края </w:t>
        </w:r>
        <w:r>
          <w:rPr>
            <w:rStyle w:val="a3"/>
            <w:rFonts w:ascii="Times New Roman" w:hAnsi="Times New Roman"/>
            <w:szCs w:val="28"/>
          </w:rPr>
          <w:t>№ 6-2108 от 01.11.2018</w:t>
        </w:r>
        <w:r>
          <w:rPr>
            <w:rStyle w:val="a3"/>
            <w:rFonts w:ascii="Times New Roman" w:hAnsi="Times New Roman"/>
          </w:rPr>
          <w:t xml:space="preserve"> «</w:t>
        </w:r>
      </w:hyperlink>
      <w:r>
        <w:rPr>
          <w:rFonts w:ascii="Times New Roman" w:hAnsi="Times New Roman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</w:t>
      </w:r>
      <w:r w:rsidR="001600A0">
        <w:rPr>
          <w:rFonts w:ascii="Times New Roman" w:hAnsi="Times New Roman"/>
        </w:rPr>
        <w:t>Петропавловски</w:t>
      </w:r>
      <w:r w:rsidR="00FE5501">
        <w:rPr>
          <w:rFonts w:ascii="Times New Roman" w:hAnsi="Times New Roman"/>
        </w:rPr>
        <w:t>й</w:t>
      </w:r>
      <w:r w:rsidR="001600A0">
        <w:rPr>
          <w:rFonts w:ascii="Times New Roman" w:hAnsi="Times New Roman"/>
        </w:rPr>
        <w:t xml:space="preserve"> Сельский Совет депутатов</w:t>
      </w:r>
      <w:r>
        <w:rPr>
          <w:rFonts w:ascii="Times New Roman" w:hAnsi="Times New Roman"/>
        </w:rPr>
        <w:t xml:space="preserve"> решил:</w:t>
      </w: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  <w:proofErr w:type="gramEnd"/>
    </w:p>
    <w:p w:rsidR="00F361BF" w:rsidRDefault="00F361BF" w:rsidP="00F361BF">
      <w:pPr>
        <w:numPr>
          <w:ilvl w:val="0"/>
          <w:numId w:val="1"/>
        </w:numPr>
        <w:spacing w:before="120" w:after="12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налог на имущество физических лиц на территории муниципального образования </w:t>
      </w:r>
      <w:r w:rsidR="00EF5A83">
        <w:rPr>
          <w:rFonts w:ascii="Times New Roman" w:hAnsi="Times New Roman"/>
        </w:rPr>
        <w:t>Петропавловский сельсовет Балахтинского района</w:t>
      </w:r>
      <w:r w:rsidR="001600A0">
        <w:rPr>
          <w:rFonts w:ascii="Times New Roman" w:hAnsi="Times New Roman"/>
        </w:rPr>
        <w:t xml:space="preserve"> Красноярского края</w:t>
      </w:r>
      <w:r>
        <w:rPr>
          <w:rFonts w:ascii="Times New Roman" w:hAnsi="Times New Roman"/>
        </w:rPr>
        <w:t>.</w:t>
      </w:r>
    </w:p>
    <w:p w:rsidR="00F361BF" w:rsidRDefault="00F361BF" w:rsidP="00F361BF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Налоговые ставки устанавливаются в следующих размерах от кадастровой стоимости: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09"/>
        <w:gridCol w:w="2127"/>
      </w:tblGrid>
      <w:tr w:rsidR="00F361BF" w:rsidTr="00F361BF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757CB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75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7C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7C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Налоговая ставка (в процентах)</w:t>
            </w: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757CB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57CBE">
              <w:rPr>
                <w:rFonts w:ascii="Times New Roman" w:hAnsi="Times New Roman"/>
                <w:sz w:val="24"/>
                <w:szCs w:val="24"/>
              </w:rPr>
              <w:t>(</w:t>
            </w:r>
            <w:r w:rsidRPr="00757CBE">
              <w:rPr>
                <w:rFonts w:ascii="Times New Roman" w:eastAsiaTheme="minorHAnsi" w:hAnsi="Times New Roman"/>
                <w:sz w:val="24"/>
                <w:szCs w:val="24"/>
              </w:rPr>
              <w:t>част</w:t>
            </w:r>
            <w:r w:rsidRPr="00757CBE">
              <w:rPr>
                <w:rFonts w:ascii="Times New Roman" w:hAnsi="Times New Roman"/>
                <w:sz w:val="24"/>
                <w:szCs w:val="24"/>
              </w:rPr>
              <w:t>ь</w:t>
            </w:r>
            <w:r w:rsidRPr="00757CBE">
              <w:rPr>
                <w:rFonts w:ascii="Times New Roman" w:eastAsiaTheme="minorHAnsi" w:hAnsi="Times New Roman"/>
                <w:sz w:val="24"/>
                <w:szCs w:val="24"/>
              </w:rPr>
              <w:t xml:space="preserve"> жил</w:t>
            </w:r>
            <w:r w:rsidRPr="00757CB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57CBE">
              <w:rPr>
                <w:rFonts w:ascii="Times New Roman" w:eastAsiaTheme="minorHAnsi" w:hAnsi="Times New Roman"/>
                <w:sz w:val="24"/>
                <w:szCs w:val="24"/>
              </w:rPr>
              <w:t xml:space="preserve"> дом</w:t>
            </w:r>
            <w:r w:rsidRPr="00757CBE">
              <w:rPr>
                <w:rFonts w:ascii="Times New Roman" w:hAnsi="Times New Roman"/>
                <w:sz w:val="24"/>
                <w:szCs w:val="24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Pr="00757C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57CBE">
              <w:rPr>
                <w:rFonts w:ascii="Times New Roman" w:eastAsiaTheme="minorHAnsi" w:hAnsi="Times New Roman"/>
                <w:sz w:val="24"/>
                <w:szCs w:val="24"/>
              </w:rPr>
              <w:t>част</w:t>
            </w:r>
            <w:r w:rsidRPr="00757CBE">
              <w:rPr>
                <w:rFonts w:ascii="Times New Roman" w:hAnsi="Times New Roman"/>
                <w:sz w:val="24"/>
                <w:szCs w:val="24"/>
              </w:rPr>
              <w:t>ь</w:t>
            </w:r>
            <w:r w:rsidRPr="00757CBE">
              <w:rPr>
                <w:rFonts w:ascii="Times New Roman" w:eastAsiaTheme="minorHAnsi" w:hAnsi="Times New Roman"/>
                <w:sz w:val="24"/>
                <w:szCs w:val="24"/>
              </w:rPr>
              <w:t xml:space="preserve"> квартир</w:t>
            </w:r>
            <w:r w:rsidRPr="00757CBE">
              <w:rPr>
                <w:rFonts w:ascii="Times New Roman" w:hAnsi="Times New Roman"/>
                <w:sz w:val="24"/>
                <w:szCs w:val="24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 xml:space="preserve">гараж, </w:t>
            </w:r>
            <w:proofErr w:type="spellStart"/>
            <w:r w:rsidRPr="00757CBE">
              <w:rPr>
                <w:rFonts w:ascii="Times New Roman" w:hAnsi="Times New Roman"/>
                <w:sz w:val="24"/>
                <w:szCs w:val="24"/>
              </w:rPr>
              <w:t>машино-место</w:t>
            </w:r>
            <w:proofErr w:type="spellEnd"/>
            <w:r w:rsidRPr="00757CB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</w:t>
            </w:r>
            <w:r w:rsidRPr="00757CBE">
              <w:rPr>
                <w:rFonts w:ascii="Times New Roman" w:hAnsi="Times New Roman"/>
                <w:sz w:val="24"/>
                <w:szCs w:val="24"/>
              </w:rPr>
              <w:lastRenderedPageBreak/>
              <w:t>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61BF" w:rsidTr="00F361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1BF" w:rsidRPr="00757CBE" w:rsidRDefault="00F361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CB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F361BF" w:rsidRDefault="00F361BF" w:rsidP="00F361BF">
      <w:pPr>
        <w:numPr>
          <w:ilvl w:val="0"/>
          <w:numId w:val="1"/>
        </w:numPr>
        <w:spacing w:before="12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Установить, что право на налоговые льготы, не предусмотренные </w:t>
      </w:r>
      <w:hyperlink r:id="rId8" w:history="1">
        <w:r>
          <w:rPr>
            <w:rStyle w:val="a3"/>
            <w:rFonts w:ascii="Times New Roman" w:hAnsi="Times New Roman"/>
          </w:rPr>
          <w:t>Налоговым кодексом Российской Федерации</w:t>
        </w:r>
      </w:hyperlink>
      <w:r>
        <w:rPr>
          <w:rFonts w:ascii="Times New Roman" w:hAnsi="Times New Roman"/>
        </w:rPr>
        <w:t>, имеют следующие категории налогоплательщиков:</w:t>
      </w:r>
    </w:p>
    <w:p w:rsidR="00FE5501" w:rsidRPr="0045160D" w:rsidRDefault="00F361BF" w:rsidP="00FE5501">
      <w:pPr>
        <w:autoSpaceDE w:val="0"/>
        <w:autoSpaceDN w:val="0"/>
        <w:adjustRightInd w:val="0"/>
        <w:ind w:left="36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1) </w:t>
      </w:r>
      <w:r w:rsidR="00FE5501" w:rsidRPr="0045160D">
        <w:rPr>
          <w:rFonts w:ascii="Times New Roman" w:hAnsi="Times New Roman"/>
          <w:szCs w:val="28"/>
          <w:lang w:eastAsia="ru-RU"/>
        </w:rPr>
        <w:t>инвалиды III группы;</w:t>
      </w:r>
    </w:p>
    <w:p w:rsidR="00FE5501" w:rsidRPr="0045160D" w:rsidRDefault="00FE5501" w:rsidP="00FE5501">
      <w:pPr>
        <w:autoSpaceDE w:val="0"/>
        <w:autoSpaceDN w:val="0"/>
        <w:adjustRightInd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</w:t>
      </w:r>
      <w:r w:rsidR="00F361BF">
        <w:rPr>
          <w:rFonts w:ascii="Times New Roman" w:hAnsi="Times New Roman"/>
          <w:szCs w:val="28"/>
          <w:lang w:eastAsia="ru-RU"/>
        </w:rPr>
        <w:t>2)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F361BF">
        <w:rPr>
          <w:rFonts w:ascii="Times New Roman" w:hAnsi="Times New Roman"/>
          <w:szCs w:val="28"/>
          <w:lang w:eastAsia="ru-RU"/>
        </w:rPr>
        <w:t xml:space="preserve"> </w:t>
      </w:r>
      <w:r w:rsidRPr="0045160D">
        <w:rPr>
          <w:rFonts w:ascii="Times New Roman" w:hAnsi="Times New Roman"/>
          <w:szCs w:val="28"/>
          <w:lang w:eastAsia="ru-RU"/>
        </w:rPr>
        <w:t xml:space="preserve">многодетные семьи (семьи, имеющие трех и более детей, не достигших </w:t>
      </w:r>
      <w:r>
        <w:rPr>
          <w:rFonts w:ascii="Times New Roman" w:hAnsi="Times New Roman"/>
          <w:szCs w:val="28"/>
          <w:lang w:eastAsia="ru-RU"/>
        </w:rPr>
        <w:t xml:space="preserve">                 </w:t>
      </w:r>
      <w:r w:rsidRPr="0045160D">
        <w:rPr>
          <w:rFonts w:ascii="Times New Roman" w:hAnsi="Times New Roman"/>
          <w:szCs w:val="28"/>
          <w:lang w:eastAsia="ru-RU"/>
        </w:rPr>
        <w:t>восемнадцатилетнего возраста).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/>
          <w:szCs w:val="28"/>
          <w:lang w:eastAsia="ru-RU"/>
        </w:rPr>
        <w:t xml:space="preserve"> налоговых льгот.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квартира, часть квартиры или комната;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жилой дом или часть жилого дома;</w:t>
      </w:r>
    </w:p>
    <w:p w:rsidR="00F361BF" w:rsidRDefault="00F361BF" w:rsidP="00F361BF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гараж или </w:t>
      </w:r>
      <w:proofErr w:type="spellStart"/>
      <w:r>
        <w:rPr>
          <w:rFonts w:ascii="Times New Roman" w:hAnsi="Times New Roman"/>
          <w:szCs w:val="28"/>
          <w:lang w:eastAsia="ru-RU"/>
        </w:rPr>
        <w:t>машино-место</w:t>
      </w:r>
      <w:proofErr w:type="spellEnd"/>
      <w:r>
        <w:rPr>
          <w:rFonts w:ascii="Times New Roman" w:hAnsi="Times New Roman"/>
          <w:szCs w:val="28"/>
          <w:lang w:eastAsia="ru-RU"/>
        </w:rPr>
        <w:t>.</w:t>
      </w:r>
    </w:p>
    <w:p w:rsidR="00EF5A83" w:rsidRDefault="00EF5A83" w:rsidP="00EF5A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A83">
        <w:rPr>
          <w:rFonts w:ascii="Times New Roman" w:hAnsi="Times New Roman"/>
          <w:sz w:val="28"/>
          <w:szCs w:val="28"/>
          <w:lang w:eastAsia="ru-RU"/>
        </w:rPr>
        <w:t>Признать утратившим силу решение</w:t>
      </w:r>
      <w:r w:rsidRPr="00EF5A83">
        <w:rPr>
          <w:rFonts w:ascii="Times New Roman" w:hAnsi="Times New Roman"/>
          <w:sz w:val="24"/>
          <w:szCs w:val="28"/>
          <w:lang w:eastAsia="ru-RU"/>
        </w:rPr>
        <w:t xml:space="preserve"> </w:t>
      </w:r>
      <w:proofErr w:type="spellStart"/>
      <w:r w:rsidR="001A3C25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="001A3C25">
        <w:rPr>
          <w:rFonts w:ascii="Times New Roman" w:hAnsi="Times New Roman" w:cs="Times New Roman"/>
          <w:sz w:val="28"/>
          <w:szCs w:val="28"/>
        </w:rPr>
        <w:t xml:space="preserve"> Петропавловского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Балахтинского района Красноярского края от 24.09.2014 г. </w:t>
      </w:r>
      <w:r w:rsidRPr="00D9660C">
        <w:rPr>
          <w:rFonts w:ascii="Times New Roman" w:hAnsi="Times New Roman" w:cs="Times New Roman"/>
          <w:sz w:val="28"/>
          <w:szCs w:val="28"/>
        </w:rPr>
        <w:t>«О налоге на имущество физических лиц»;</w:t>
      </w:r>
    </w:p>
    <w:p w:rsidR="001A3C25" w:rsidRPr="001A3C25" w:rsidRDefault="00FE5501" w:rsidP="001A3C25">
      <w:pPr>
        <w:pStyle w:val="a5"/>
        <w:numPr>
          <w:ilvl w:val="0"/>
          <w:numId w:val="1"/>
        </w:numPr>
        <w:spacing w:before="120"/>
        <w:jc w:val="both"/>
        <w:rPr>
          <w:rFonts w:ascii="Times New Roman" w:hAnsi="Times New Roman"/>
        </w:rPr>
      </w:pPr>
      <w:proofErr w:type="gramStart"/>
      <w:r w:rsidRPr="001A3C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C2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1A3C25">
        <w:rPr>
          <w:rFonts w:ascii="Times New Roman" w:hAnsi="Times New Roman" w:cs="Times New Roman"/>
          <w:sz w:val="28"/>
          <w:szCs w:val="28"/>
        </w:rPr>
        <w:t xml:space="preserve">на главу </w:t>
      </w:r>
      <w:r w:rsidR="001A3C25" w:rsidRPr="001A3C25">
        <w:rPr>
          <w:rFonts w:ascii="Times New Roman" w:hAnsi="Times New Roman" w:cs="Times New Roman"/>
          <w:sz w:val="28"/>
          <w:szCs w:val="28"/>
        </w:rPr>
        <w:t>Петропавловского сельсовета Захаренко Н.В.</w:t>
      </w:r>
    </w:p>
    <w:p w:rsidR="002E36B7" w:rsidRPr="002E36B7" w:rsidRDefault="002E36B7" w:rsidP="002E36B7">
      <w:pPr>
        <w:pStyle w:val="a4"/>
        <w:numPr>
          <w:ilvl w:val="0"/>
          <w:numId w:val="1"/>
        </w:numPr>
        <w:spacing w:before="120"/>
        <w:rPr>
          <w:rFonts w:ascii="Times New Roman" w:hAnsi="Times New Roman"/>
        </w:rPr>
      </w:pPr>
      <w:r w:rsidRPr="002E36B7">
        <w:rPr>
          <w:rFonts w:ascii="Times New Roman" w:hAnsi="Times New Roman"/>
        </w:rPr>
        <w:t>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F361BF" w:rsidRPr="001A3C25" w:rsidRDefault="00F361BF" w:rsidP="002E36B7">
      <w:pPr>
        <w:pStyle w:val="a5"/>
        <w:spacing w:before="120"/>
        <w:ind w:left="851"/>
        <w:jc w:val="both"/>
        <w:rPr>
          <w:rFonts w:ascii="Times New Roman" w:hAnsi="Times New Roman"/>
          <w:sz w:val="28"/>
          <w:szCs w:val="28"/>
        </w:rPr>
      </w:pPr>
    </w:p>
    <w:p w:rsidR="00C45A61" w:rsidRDefault="00C45A61" w:rsidP="00C45A6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сельского Совета депутатов,                        С.В.Раменская</w:t>
      </w:r>
    </w:p>
    <w:p w:rsidR="00C45A61" w:rsidRDefault="00EF5A83" w:rsidP="00C45A61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сельсовета                                                                    </w:t>
      </w:r>
      <w:proofErr w:type="spellStart"/>
      <w:r>
        <w:rPr>
          <w:rFonts w:ascii="Times New Roman" w:hAnsi="Times New Roman"/>
        </w:rPr>
        <w:t>Н.В.Захаренко</w:t>
      </w:r>
      <w:proofErr w:type="spellEnd"/>
    </w:p>
    <w:p w:rsidR="00D14E66" w:rsidRDefault="00D14E66"/>
    <w:sectPr w:rsidR="00D14E66" w:rsidSect="00D1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">
    <w:nsid w:val="3233112F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2">
    <w:nsid w:val="4F8F5A4D"/>
    <w:multiLevelType w:val="hybridMultilevel"/>
    <w:tmpl w:val="C2FCAF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5DB9"/>
    <w:multiLevelType w:val="hybridMultilevel"/>
    <w:tmpl w:val="B7AE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361BF"/>
    <w:rsid w:val="0002759E"/>
    <w:rsid w:val="001600A0"/>
    <w:rsid w:val="001A3C25"/>
    <w:rsid w:val="002C2521"/>
    <w:rsid w:val="002E36B7"/>
    <w:rsid w:val="00567728"/>
    <w:rsid w:val="00663E3C"/>
    <w:rsid w:val="00757CBE"/>
    <w:rsid w:val="00A40FC6"/>
    <w:rsid w:val="00C45A61"/>
    <w:rsid w:val="00CA002D"/>
    <w:rsid w:val="00D14E66"/>
    <w:rsid w:val="00EF5A83"/>
    <w:rsid w:val="00F361BF"/>
    <w:rsid w:val="00F57583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BF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45A61"/>
    <w:pPr>
      <w:keepNext/>
      <w:spacing w:before="240" w:after="60"/>
      <w:ind w:firstLine="709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A61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customStyle="1" w:styleId="ConsPlusNormal">
    <w:name w:val="ConsPlusNormal"/>
    <w:rsid w:val="00C4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C4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C45A61"/>
    <w:pPr>
      <w:ind w:left="720"/>
      <w:contextualSpacing/>
    </w:pPr>
  </w:style>
  <w:style w:type="paragraph" w:styleId="a5">
    <w:name w:val="No Spacing"/>
    <w:uiPriority w:val="1"/>
    <w:qFormat/>
    <w:rsid w:val="00EF5A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48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765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2018-11-26T03:01:00Z</cp:lastPrinted>
  <dcterms:created xsi:type="dcterms:W3CDTF">2018-11-07T08:07:00Z</dcterms:created>
  <dcterms:modified xsi:type="dcterms:W3CDTF">2018-11-26T03:03:00Z</dcterms:modified>
</cp:coreProperties>
</file>