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A7" w:rsidRDefault="006E5EA7" w:rsidP="006E5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Петропавловского сельсовета</w:t>
      </w:r>
    </w:p>
    <w:p w:rsidR="006E5EA7" w:rsidRDefault="006E5EA7" w:rsidP="006E5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Балахтинского района Красноярского края </w:t>
      </w:r>
    </w:p>
    <w:p w:rsidR="006E5EA7" w:rsidRDefault="006E5EA7" w:rsidP="006E5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EA7" w:rsidRDefault="006E5EA7" w:rsidP="006E5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EA7" w:rsidRDefault="006E5EA7" w:rsidP="006E5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E5EA7" w:rsidRDefault="006E5EA7" w:rsidP="006E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A7" w:rsidRDefault="006E5EA7" w:rsidP="006E5E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19.12.2018 г.                      с.Петропавловка                             № </w:t>
      </w:r>
      <w:r w:rsidR="0003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</w:p>
    <w:p w:rsidR="006E5EA7" w:rsidRDefault="006E5EA7" w:rsidP="006E5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EA7" w:rsidRPr="006E5EA7" w:rsidRDefault="006E5EA7" w:rsidP="006E5E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EA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№ 25 от 06.09.2018 г. «Об утверждении порядка проведения </w:t>
      </w:r>
      <w:proofErr w:type="spellStart"/>
      <w:r w:rsidRPr="006E5EA7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6E5EA7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 нормативн</w:t>
      </w:r>
      <w:r w:rsidR="00CF1394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6E5EA7">
        <w:rPr>
          <w:rFonts w:ascii="Times New Roman" w:hAnsi="Times New Roman" w:cs="Times New Roman"/>
          <w:b/>
          <w:bCs/>
          <w:sz w:val="24"/>
          <w:szCs w:val="24"/>
        </w:rPr>
        <w:t xml:space="preserve"> правовых актов и проектов нормативн</w:t>
      </w:r>
      <w:r w:rsidR="00CF1394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6E5EA7">
        <w:rPr>
          <w:rFonts w:ascii="Times New Roman" w:hAnsi="Times New Roman" w:cs="Times New Roman"/>
          <w:b/>
          <w:bCs/>
          <w:sz w:val="24"/>
          <w:szCs w:val="24"/>
        </w:rPr>
        <w:t xml:space="preserve"> правовых актов администрации Петропавловского сельсовета».</w:t>
      </w:r>
    </w:p>
    <w:p w:rsidR="006E5EA7" w:rsidRDefault="006E5EA7" w:rsidP="006E5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F63" w:rsidRDefault="00120852" w:rsidP="006E5EA7">
      <w:pPr>
        <w:jc w:val="both"/>
        <w:rPr>
          <w:sz w:val="28"/>
          <w:szCs w:val="28"/>
        </w:rPr>
      </w:pPr>
      <w:r>
        <w:t xml:space="preserve"> </w:t>
      </w:r>
      <w:r w:rsidR="006E5EA7">
        <w:t xml:space="preserve"> </w:t>
      </w:r>
      <w:r w:rsidR="006E5EA7" w:rsidRPr="00120852">
        <w:rPr>
          <w:sz w:val="28"/>
          <w:szCs w:val="28"/>
        </w:rPr>
        <w:t>В целях выявления в нормативн</w:t>
      </w:r>
      <w:r w:rsidR="00CF1394">
        <w:rPr>
          <w:sz w:val="28"/>
          <w:szCs w:val="28"/>
        </w:rPr>
        <w:t>ых</w:t>
      </w:r>
      <w:r w:rsidR="006E5EA7" w:rsidRPr="00120852">
        <w:rPr>
          <w:sz w:val="28"/>
          <w:szCs w:val="28"/>
        </w:rPr>
        <w:t xml:space="preserve"> правовых актах и проектах нормативн</w:t>
      </w:r>
      <w:r w:rsidR="00CF1394">
        <w:rPr>
          <w:sz w:val="28"/>
          <w:szCs w:val="28"/>
        </w:rPr>
        <w:t>ых</w:t>
      </w:r>
      <w:r w:rsidR="006E5EA7" w:rsidRPr="00120852">
        <w:rPr>
          <w:sz w:val="28"/>
          <w:szCs w:val="28"/>
        </w:rPr>
        <w:t xml:space="preserve"> правовых актов администрации Петропавловского сельсовета </w:t>
      </w:r>
      <w:proofErr w:type="spellStart"/>
      <w:r w:rsidR="006E5EA7" w:rsidRPr="00120852">
        <w:rPr>
          <w:sz w:val="28"/>
          <w:szCs w:val="28"/>
        </w:rPr>
        <w:t>коррупциогенных</w:t>
      </w:r>
      <w:proofErr w:type="spellEnd"/>
      <w:r w:rsidR="006E5EA7" w:rsidRPr="00120852">
        <w:rPr>
          <w:sz w:val="28"/>
          <w:szCs w:val="28"/>
        </w:rPr>
        <w:t xml:space="preserve"> факторов и их последующего устранения, в соответствии с Федеральным законом от  17.07.2009 г. № 172- ФЗ (редакция 11.10.2018 г.) «Об </w:t>
      </w:r>
      <w:proofErr w:type="spellStart"/>
      <w:r w:rsidR="006E5EA7" w:rsidRPr="00120852">
        <w:rPr>
          <w:sz w:val="28"/>
          <w:szCs w:val="28"/>
        </w:rPr>
        <w:t>антикор</w:t>
      </w:r>
      <w:r w:rsidR="008B4281" w:rsidRPr="00120852">
        <w:rPr>
          <w:sz w:val="28"/>
          <w:szCs w:val="28"/>
        </w:rPr>
        <w:t>рупционной</w:t>
      </w:r>
      <w:proofErr w:type="spellEnd"/>
      <w:r w:rsidR="008B4281" w:rsidRPr="00120852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6E5EA7" w:rsidRPr="00120852">
        <w:rPr>
          <w:sz w:val="28"/>
          <w:szCs w:val="28"/>
        </w:rPr>
        <w:t>,</w:t>
      </w:r>
      <w:r w:rsidR="008B4281" w:rsidRPr="00120852">
        <w:rPr>
          <w:sz w:val="28"/>
          <w:szCs w:val="28"/>
        </w:rPr>
        <w:t xml:space="preserve"> руководствуясь </w:t>
      </w:r>
      <w:r w:rsidR="006E5EA7" w:rsidRPr="00120852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Петропавловского сельсовета Балахтинского района Красноярского края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остановляю:</w:t>
      </w:r>
    </w:p>
    <w:p w:rsidR="00120852" w:rsidRDefault="00CF1394" w:rsidP="001208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0852">
        <w:rPr>
          <w:sz w:val="28"/>
          <w:szCs w:val="28"/>
        </w:rPr>
        <w:t>Внести в постановление от 06.09.2012г.  №</w:t>
      </w:r>
      <w:r w:rsidR="009216C7">
        <w:rPr>
          <w:sz w:val="28"/>
          <w:szCs w:val="28"/>
        </w:rPr>
        <w:t xml:space="preserve">25 </w:t>
      </w:r>
      <w:r w:rsidR="00120852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CF1394" w:rsidRDefault="00CF1394" w:rsidP="00CF13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5 приложения к постановлению изложить в следующей редакции: оценка нормативного правового акта (проекта нормативного правового акта) во взаимодействии с другими нормативными правовыми актами;</w:t>
      </w:r>
    </w:p>
    <w:p w:rsidR="00CF1394" w:rsidRDefault="00CF1394" w:rsidP="00CF13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F1394" w:rsidRDefault="00CF1394" w:rsidP="00CF13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 и подлежит официальному опубликованию в газете «Петропавловские Вести» и на официальном сайте администрации Петропавловского сельсовета.</w:t>
      </w:r>
    </w:p>
    <w:p w:rsidR="00BE3C3A" w:rsidRDefault="00BE3C3A" w:rsidP="00BE3C3A">
      <w:pPr>
        <w:jc w:val="both"/>
        <w:rPr>
          <w:sz w:val="28"/>
          <w:szCs w:val="28"/>
        </w:rPr>
      </w:pPr>
    </w:p>
    <w:p w:rsidR="00BE3C3A" w:rsidRPr="00BE3C3A" w:rsidRDefault="00BE3C3A" w:rsidP="00BE3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CF1394" w:rsidRPr="00CF1394" w:rsidRDefault="00CF1394" w:rsidP="00CF1394">
      <w:pPr>
        <w:jc w:val="both"/>
        <w:rPr>
          <w:sz w:val="28"/>
          <w:szCs w:val="28"/>
        </w:rPr>
      </w:pPr>
    </w:p>
    <w:p w:rsidR="006E5EA7" w:rsidRPr="00120852" w:rsidRDefault="006E5EA7">
      <w:pPr>
        <w:rPr>
          <w:sz w:val="28"/>
          <w:szCs w:val="28"/>
        </w:rPr>
      </w:pPr>
      <w:r w:rsidRPr="00120852">
        <w:rPr>
          <w:sz w:val="28"/>
          <w:szCs w:val="28"/>
        </w:rPr>
        <w:t xml:space="preserve"> </w:t>
      </w:r>
    </w:p>
    <w:sectPr w:rsidR="006E5EA7" w:rsidRPr="00120852" w:rsidSect="00F9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0373"/>
    <w:multiLevelType w:val="hybridMultilevel"/>
    <w:tmpl w:val="256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5EA7"/>
    <w:rsid w:val="00031AB4"/>
    <w:rsid w:val="00120852"/>
    <w:rsid w:val="00177C47"/>
    <w:rsid w:val="00445CCB"/>
    <w:rsid w:val="006E5EA7"/>
    <w:rsid w:val="008B4281"/>
    <w:rsid w:val="009216C7"/>
    <w:rsid w:val="00BE3C3A"/>
    <w:rsid w:val="00CF1394"/>
    <w:rsid w:val="00E12CFE"/>
    <w:rsid w:val="00F9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2018-12-19T08:54:00Z</cp:lastPrinted>
  <dcterms:created xsi:type="dcterms:W3CDTF">2018-12-19T04:25:00Z</dcterms:created>
  <dcterms:modified xsi:type="dcterms:W3CDTF">2018-12-19T08:54:00Z</dcterms:modified>
</cp:coreProperties>
</file>