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25" w:rsidRDefault="005A4C25" w:rsidP="005A4C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 Протокола общего собрания граждан</w:t>
      </w:r>
    </w:p>
    <w:p w:rsidR="005A4C25" w:rsidRDefault="005A4C25" w:rsidP="005A4C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07.11.2018 г.                       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етропавловка                                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Петропавловский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СКСДЦ   -     11 часов.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Балахтинский район, Красноярского края, Петропавловский сельсовет, с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етропавловка.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 Захаренко Николай Владимирович – глава сельсовета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Лещенкова Ольга  Владимировна  - специалист сельсовета. 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жителей: 28 (двадцать восемь) человек (список прилагается).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Приглашенных</w:t>
      </w:r>
      <w:proofErr w:type="gramStart"/>
      <w:r>
        <w:rPr>
          <w:rFonts w:ascii="Times New Roman" w:hAnsi="Times New Roman"/>
          <w:sz w:val="28"/>
          <w:szCs w:val="28"/>
        </w:rPr>
        <w:t>:н</w:t>
      </w:r>
      <w:proofErr w:type="gramEnd"/>
      <w:r>
        <w:rPr>
          <w:rFonts w:ascii="Times New Roman" w:hAnsi="Times New Roman"/>
          <w:sz w:val="28"/>
          <w:szCs w:val="28"/>
        </w:rPr>
        <w:t>ет</w:t>
      </w:r>
      <w:proofErr w:type="spellEnd"/>
    </w:p>
    <w:p w:rsidR="005A4C25" w:rsidRDefault="005A4C25" w:rsidP="005A4C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A4C25" w:rsidRDefault="005A4C25" w:rsidP="005A4C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собрания:</w:t>
      </w:r>
    </w:p>
    <w:p w:rsidR="005A4C25" w:rsidRDefault="005A4C25" w:rsidP="005A4C2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1.Принятие решения по вопросу подачи заявки для участия в конкурсе «Берег Енисея» по реализации проекта «Поддержка местных инициатив» (далее - ППМИ).</w:t>
      </w:r>
    </w:p>
    <w:p w:rsidR="005A4C25" w:rsidRDefault="005A4C25" w:rsidP="005A4C2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2.Определение актуальных вопросов  для  участия в ППМИ.</w:t>
      </w:r>
    </w:p>
    <w:p w:rsidR="005A4C25" w:rsidRDefault="005A4C25" w:rsidP="005A4C2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3.Информация по проекту, выбранному населением для реализации  в рамках ППМИ:</w:t>
      </w:r>
    </w:p>
    <w:p w:rsidR="005A4C25" w:rsidRDefault="005A4C25" w:rsidP="005A4C2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</w:p>
    <w:p w:rsidR="005A4C25" w:rsidRDefault="005A4C25" w:rsidP="005A4C2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стоимость</w:t>
      </w:r>
    </w:p>
    <w:p w:rsidR="005A4C25" w:rsidRDefault="005A4C25" w:rsidP="005A4C2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возможных форм участия в реализации проекта</w:t>
      </w:r>
    </w:p>
    <w:p w:rsidR="005A4C25" w:rsidRDefault="005A4C25" w:rsidP="005A4C2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4.Выбор инициативной  группы по реализации проекта.</w:t>
      </w:r>
    </w:p>
    <w:p w:rsidR="005A4C25" w:rsidRDefault="005A4C25" w:rsidP="005A4C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- </w:t>
      </w:r>
      <w:r>
        <w:rPr>
          <w:rFonts w:ascii="Times New Roman" w:hAnsi="Times New Roman"/>
          <w:sz w:val="28"/>
          <w:szCs w:val="28"/>
        </w:rPr>
        <w:t xml:space="preserve">Принятие решения по вопросу подачи заявки для участия в конкурсе «Берег Енисея» по реализации проекта «Поддержка местных инициатив». </w:t>
      </w:r>
      <w:r>
        <w:rPr>
          <w:rFonts w:ascii="Times New Roman" w:hAnsi="Times New Roman"/>
          <w:b/>
          <w:sz w:val="28"/>
          <w:szCs w:val="28"/>
        </w:rPr>
        <w:t>Собрание приняло 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подать заявку на участие в конкурсе «Берег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Енисея».</w:t>
      </w:r>
      <w:r>
        <w:rPr>
          <w:rFonts w:ascii="Times New Roman" w:hAnsi="Times New Roman"/>
          <w:sz w:val="28"/>
          <w:szCs w:val="28"/>
        </w:rPr>
        <w:t xml:space="preserve"> Проголосовало </w:t>
      </w:r>
      <w:r>
        <w:rPr>
          <w:rFonts w:ascii="Times New Roman" w:hAnsi="Times New Roman"/>
          <w:b/>
          <w:sz w:val="28"/>
          <w:szCs w:val="28"/>
        </w:rPr>
        <w:t xml:space="preserve">«ЗА»-28 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b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b/>
          <w:sz w:val="28"/>
          <w:szCs w:val="28"/>
        </w:rPr>
        <w:t>»-</w:t>
      </w:r>
      <w:proofErr w:type="gramEnd"/>
      <w:r>
        <w:rPr>
          <w:rFonts w:ascii="Times New Roman" w:hAnsi="Times New Roman"/>
          <w:b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«Воздержалось»-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нет. </w:t>
      </w:r>
      <w:r>
        <w:rPr>
          <w:rFonts w:ascii="Times New Roman" w:hAnsi="Times New Roman"/>
          <w:sz w:val="28"/>
          <w:szCs w:val="28"/>
        </w:rPr>
        <w:t xml:space="preserve"> Принято  </w:t>
      </w:r>
      <w:r>
        <w:rPr>
          <w:rFonts w:ascii="Times New Roman" w:hAnsi="Times New Roman"/>
          <w:b/>
          <w:sz w:val="28"/>
          <w:szCs w:val="28"/>
        </w:rPr>
        <w:t>«единогласно».</w:t>
      </w:r>
    </w:p>
    <w:p w:rsidR="005A4C25" w:rsidRDefault="005A4C25" w:rsidP="005A4C25">
      <w:pPr>
        <w:pStyle w:val="Pa26"/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 второму вопросу - Определение актуальных вопросов  для  участия в ППМ</w:t>
      </w:r>
      <w:proofErr w:type="gramStart"/>
      <w:r>
        <w:rPr>
          <w:b/>
          <w:sz w:val="28"/>
          <w:szCs w:val="28"/>
        </w:rPr>
        <w:t>И-</w:t>
      </w:r>
      <w:proofErr w:type="gramEnd"/>
      <w:r>
        <w:rPr>
          <w:b/>
          <w:color w:val="000000"/>
          <w:sz w:val="28"/>
          <w:szCs w:val="28"/>
        </w:rPr>
        <w:t xml:space="preserve"> Постановили: </w:t>
      </w:r>
      <w:r>
        <w:rPr>
          <w:sz w:val="28"/>
          <w:szCs w:val="28"/>
        </w:rPr>
        <w:t>По результатам голосования победил проект -«</w:t>
      </w:r>
      <w:r w:rsidRPr="005A4C25">
        <w:rPr>
          <w:color w:val="000000"/>
          <w:sz w:val="28"/>
          <w:szCs w:val="28"/>
        </w:rPr>
        <w:t>Замена водопроводной сети в с</w:t>
      </w:r>
      <w:proofErr w:type="gramStart"/>
      <w:r w:rsidRPr="005A4C25">
        <w:rPr>
          <w:color w:val="000000"/>
          <w:sz w:val="28"/>
          <w:szCs w:val="28"/>
        </w:rPr>
        <w:t>.П</w:t>
      </w:r>
      <w:proofErr w:type="gramEnd"/>
      <w:r w:rsidRPr="005A4C25">
        <w:rPr>
          <w:color w:val="000000"/>
          <w:sz w:val="28"/>
          <w:szCs w:val="28"/>
        </w:rPr>
        <w:t>етропавловка по ул.Больничная протяженностью 140 метров</w:t>
      </w:r>
      <w:r>
        <w:rPr>
          <w:sz w:val="28"/>
          <w:szCs w:val="28"/>
        </w:rPr>
        <w:t>».</w:t>
      </w:r>
    </w:p>
    <w:p w:rsidR="005A4C25" w:rsidRDefault="005A4C25" w:rsidP="005A4C25">
      <w:pPr>
        <w:pStyle w:val="Pa26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обсуждении третьего вопроса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Информация по проекту, выбранному населением для реализации  в рамках ППМИ, </w:t>
      </w:r>
      <w:r>
        <w:rPr>
          <w:sz w:val="28"/>
          <w:szCs w:val="28"/>
        </w:rPr>
        <w:t>приняли участие все присутствующие. Председатель собрания представил присутствующим предварительную смету стоимости проекта «</w:t>
      </w:r>
      <w:r w:rsidRPr="005A4C25">
        <w:rPr>
          <w:color w:val="000000"/>
          <w:sz w:val="28"/>
          <w:szCs w:val="28"/>
        </w:rPr>
        <w:t>Замена водопроводной сети в с</w:t>
      </w:r>
      <w:proofErr w:type="gramStart"/>
      <w:r w:rsidRPr="005A4C25">
        <w:rPr>
          <w:color w:val="000000"/>
          <w:sz w:val="28"/>
          <w:szCs w:val="28"/>
        </w:rPr>
        <w:t>.П</w:t>
      </w:r>
      <w:proofErr w:type="gramEnd"/>
      <w:r w:rsidRPr="005A4C25">
        <w:rPr>
          <w:color w:val="000000"/>
          <w:sz w:val="28"/>
          <w:szCs w:val="28"/>
        </w:rPr>
        <w:t>етропавловка по ул.Больничная протяженностью 140 метров</w:t>
      </w:r>
      <w:r>
        <w:rPr>
          <w:sz w:val="28"/>
          <w:szCs w:val="28"/>
        </w:rPr>
        <w:t xml:space="preserve">».  Стоимость </w:t>
      </w:r>
      <w:r>
        <w:rPr>
          <w:sz w:val="28"/>
          <w:szCs w:val="28"/>
        </w:rPr>
        <w:lastRenderedPageBreak/>
        <w:t>проекта составляет</w:t>
      </w:r>
      <w:r w:rsidR="00AD1F02">
        <w:rPr>
          <w:sz w:val="28"/>
          <w:szCs w:val="28"/>
        </w:rPr>
        <w:t xml:space="preserve"> 313830</w:t>
      </w:r>
      <w:r>
        <w:rPr>
          <w:sz w:val="28"/>
          <w:szCs w:val="28"/>
        </w:rPr>
        <w:t xml:space="preserve"> (</w:t>
      </w:r>
      <w:r w:rsidR="00AD1F02">
        <w:rPr>
          <w:b/>
          <w:sz w:val="28"/>
          <w:szCs w:val="28"/>
        </w:rPr>
        <w:t>триста тринадцать тысяч восемьсот тридцать рублей</w:t>
      </w:r>
      <w:r>
        <w:rPr>
          <w:sz w:val="28"/>
          <w:szCs w:val="28"/>
        </w:rPr>
        <w:t>).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вклад с проживающего жителя 100 рублей   проголосовали </w:t>
      </w:r>
      <w:proofErr w:type="gramStart"/>
      <w:r>
        <w:rPr>
          <w:rFonts w:ascii="Times New Roman" w:hAnsi="Times New Roman"/>
          <w:sz w:val="28"/>
          <w:szCs w:val="28"/>
        </w:rPr>
        <w:t>–«</w:t>
      </w:r>
      <w:proofErr w:type="gramEnd"/>
      <w:r>
        <w:rPr>
          <w:rFonts w:ascii="Times New Roman" w:hAnsi="Times New Roman"/>
          <w:sz w:val="28"/>
          <w:szCs w:val="28"/>
        </w:rPr>
        <w:t>За» -нет, «Против»- 28, «Воздержалось» -нет.  Предложение не поддержали.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вклад   - 300 (триста) рублей со двора проголосовали – «За»- 28, «Против</w:t>
      </w:r>
      <w:proofErr w:type="gramStart"/>
      <w:r>
        <w:rPr>
          <w:rFonts w:ascii="Times New Roman" w:hAnsi="Times New Roman"/>
          <w:b/>
          <w:sz w:val="28"/>
          <w:szCs w:val="28"/>
        </w:rPr>
        <w:t>»-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нет, «Воздержалось» - нет.  Принято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«единогласно»</w:t>
      </w:r>
      <w:r>
        <w:rPr>
          <w:rFonts w:ascii="Times New Roman" w:hAnsi="Times New Roman"/>
          <w:sz w:val="28"/>
          <w:szCs w:val="28"/>
        </w:rPr>
        <w:t>.</w:t>
      </w:r>
    </w:p>
    <w:p w:rsidR="005A4C25" w:rsidRDefault="005A4C25" w:rsidP="005A4C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4C25" w:rsidRDefault="005A4C25" w:rsidP="005A4C2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 избрать инициативную группу в следующем составе:</w:t>
      </w:r>
    </w:p>
    <w:tbl>
      <w:tblPr>
        <w:tblW w:w="6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2700"/>
        <w:gridCol w:w="2585"/>
      </w:tblGrid>
      <w:tr w:rsidR="005A4C25" w:rsidTr="005A4C2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5A4C25" w:rsidTr="005A4C2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25" w:rsidRDefault="005A4C25">
            <w:pPr>
              <w:pStyle w:val="Pa15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Лещенкова Ольга Владимировна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5A4C25" w:rsidRDefault="005A4C25">
            <w:pPr>
              <w:pStyle w:val="Pa15"/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инициативной группы,</w:t>
            </w:r>
          </w:p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администрации Петропавловского сельсовета</w:t>
            </w:r>
          </w:p>
        </w:tc>
      </w:tr>
      <w:tr w:rsidR="005A4C25" w:rsidTr="005A4C2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Козлова Елена Анатольевна</w:t>
            </w:r>
          </w:p>
          <w:p w:rsidR="005A4C25" w:rsidRPr="005A4C25" w:rsidRDefault="005A4C25" w:rsidP="005A4C25"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  за сбор средств с населения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 общественности</w:t>
            </w:r>
          </w:p>
        </w:tc>
      </w:tr>
      <w:tr w:rsidR="005A4C25" w:rsidTr="005A4C2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Пайкова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Геннадьевна</w:t>
            </w:r>
          </w:p>
          <w:p w:rsidR="005A4C25" w:rsidRDefault="005A4C25">
            <w:pPr>
              <w:rPr>
                <w:rFonts w:ascii="Times New Roman" w:hAnsi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работник Петропавловской средней школы</w:t>
            </w:r>
          </w:p>
        </w:tc>
      </w:tr>
      <w:tr w:rsidR="005A4C25" w:rsidTr="005A4C25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Папуша Оксана Владимировна</w:t>
            </w:r>
          </w:p>
          <w:p w:rsidR="005A4C25" w:rsidRDefault="005A4C2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информирование о подготовке и реализации проекта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25" w:rsidRDefault="005A4C25">
            <w:pPr>
              <w:pStyle w:val="Pa1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 Петропавловского сельского Совета депутатов</w:t>
            </w:r>
          </w:p>
        </w:tc>
      </w:tr>
    </w:tbl>
    <w:p w:rsidR="005A4C25" w:rsidRDefault="005A4C25" w:rsidP="005A4C25">
      <w:r>
        <w:t xml:space="preserve">Глава сельсовета                </w:t>
      </w:r>
      <w:proofErr w:type="spellStart"/>
      <w:r>
        <w:t>Н.В.Захаренко</w:t>
      </w:r>
      <w:proofErr w:type="spellEnd"/>
    </w:p>
    <w:p w:rsidR="00125C98" w:rsidRDefault="00125C98"/>
    <w:sectPr w:rsidR="00125C98" w:rsidSect="0012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6BCF"/>
    <w:multiLevelType w:val="hybridMultilevel"/>
    <w:tmpl w:val="4878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A4C25"/>
    <w:rsid w:val="00125C98"/>
    <w:rsid w:val="005A4C25"/>
    <w:rsid w:val="00AD1F02"/>
    <w:rsid w:val="00D9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4C2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A4C25"/>
    <w:pPr>
      <w:ind w:left="720"/>
      <w:contextualSpacing/>
    </w:pPr>
  </w:style>
  <w:style w:type="paragraph" w:customStyle="1" w:styleId="Pa15">
    <w:name w:val="Pa15"/>
    <w:basedOn w:val="a"/>
    <w:next w:val="a"/>
    <w:uiPriority w:val="99"/>
    <w:rsid w:val="005A4C25"/>
    <w:pPr>
      <w:autoSpaceDE w:val="0"/>
      <w:autoSpaceDN w:val="0"/>
      <w:adjustRightInd w:val="0"/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6">
    <w:name w:val="Pa26"/>
    <w:basedOn w:val="a"/>
    <w:next w:val="a"/>
    <w:uiPriority w:val="99"/>
    <w:rsid w:val="005A4C25"/>
    <w:pPr>
      <w:autoSpaceDE w:val="0"/>
      <w:autoSpaceDN w:val="0"/>
      <w:adjustRightInd w:val="0"/>
      <w:spacing w:after="0" w:line="161" w:lineRule="atLeas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2369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2019-01-10T06:24:00Z</dcterms:created>
  <dcterms:modified xsi:type="dcterms:W3CDTF">2019-01-11T02:15:00Z</dcterms:modified>
</cp:coreProperties>
</file>