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12" w:rsidRDefault="00837212" w:rsidP="00837212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Петропавловского сельсовета</w:t>
      </w:r>
    </w:p>
    <w:p w:rsidR="00837212" w:rsidRDefault="00837212" w:rsidP="00837212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837212" w:rsidRDefault="00837212" w:rsidP="00837212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837212" w:rsidRDefault="00837212" w:rsidP="00837212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837212" w:rsidRDefault="00837212" w:rsidP="00837212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37212" w:rsidRDefault="00837212" w:rsidP="00837212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837212" w:rsidRDefault="00837212" w:rsidP="00837212">
      <w:pPr>
        <w:rPr>
          <w:sz w:val="28"/>
          <w:szCs w:val="28"/>
        </w:rPr>
      </w:pPr>
    </w:p>
    <w:p w:rsidR="00837212" w:rsidRDefault="00837212" w:rsidP="00837212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01 ноября 2019 г.               </w:t>
      </w:r>
      <w:r w:rsidR="00295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етропавловка                            № </w:t>
      </w:r>
      <w:r w:rsidR="002950B4">
        <w:rPr>
          <w:sz w:val="28"/>
          <w:szCs w:val="28"/>
        </w:rPr>
        <w:t xml:space="preserve"> 23</w:t>
      </w:r>
    </w:p>
    <w:p w:rsidR="00837212" w:rsidRDefault="00837212" w:rsidP="00837212">
      <w:pPr>
        <w:shd w:val="clear" w:color="auto" w:fill="FFFFFF"/>
        <w:spacing w:before="312" w:line="307" w:lineRule="exact"/>
        <w:rPr>
          <w:b/>
          <w:bCs/>
          <w:spacing w:val="-6"/>
          <w:sz w:val="28"/>
          <w:szCs w:val="28"/>
        </w:rPr>
      </w:pPr>
    </w:p>
    <w:p w:rsidR="00837212" w:rsidRDefault="00837212" w:rsidP="008372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 внесении изменений в постановление № 11 от 01.08.2014 г. «Об утверждении Перечня автомобильных дорог общего пользования местного значения, расположенных на территории Петропавловского сельсовета».</w:t>
      </w:r>
    </w:p>
    <w:p w:rsidR="00837212" w:rsidRDefault="00837212" w:rsidP="008372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7212" w:rsidRDefault="00837212" w:rsidP="00837212">
      <w:pPr>
        <w:rPr>
          <w:sz w:val="28"/>
          <w:szCs w:val="28"/>
        </w:rPr>
      </w:pPr>
    </w:p>
    <w:p w:rsidR="00837212" w:rsidRDefault="00837212" w:rsidP="00837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целях обеспечения выполнения положений Федерального закона от 08.11.2007  № 257-ФЗ «Об автомобильных дорогах и дорожной деятельности в Российской Федерации  и о внесении изменений в отдельные законодательные акты Российской Федерации», приказа Министерства транспорта Российской Федерации от 20.05.2009 № 80 «О едином государственном реестре автомобильных дорог», приказа Министерства транспорта Российской Федерации от 07.02.2007 № 16 «Об утверждении правил присвоения автомобильным дорогам идентификационных номеров»,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акта инвентаризации автомобильных дорог местного значения, расположенных на территории Петропавловского сельсовета от 17.09.2019 г.  </w:t>
      </w:r>
    </w:p>
    <w:p w:rsidR="00837212" w:rsidRDefault="00837212" w:rsidP="00837212">
      <w:pPr>
        <w:jc w:val="both"/>
        <w:rPr>
          <w:sz w:val="28"/>
          <w:szCs w:val="28"/>
        </w:rPr>
      </w:pPr>
    </w:p>
    <w:p w:rsidR="00837212" w:rsidRDefault="00837212" w:rsidP="008372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37212" w:rsidRDefault="00837212" w:rsidP="00837212">
      <w:pPr>
        <w:rPr>
          <w:sz w:val="28"/>
          <w:szCs w:val="28"/>
        </w:rPr>
      </w:pPr>
    </w:p>
    <w:p w:rsidR="00837212" w:rsidRDefault="00837212" w:rsidP="008372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11 от 01.08.2014 г. «Об утверждении Перечня автомобильных дорог общего пользования местного значения, расположенных на территории Петропавловского сельсовета» следующие изменения:</w:t>
      </w:r>
    </w:p>
    <w:p w:rsidR="00837212" w:rsidRDefault="00837212" w:rsidP="0083721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Приложение 1 к постановлению изложить в новой редакции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837212" w:rsidRDefault="00837212" w:rsidP="0083721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7212" w:rsidRDefault="00837212" w:rsidP="008372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«Петропавловские вести».</w:t>
      </w:r>
    </w:p>
    <w:p w:rsidR="00837212" w:rsidRDefault="00837212" w:rsidP="00837212">
      <w:pPr>
        <w:ind w:firstLine="708"/>
        <w:jc w:val="both"/>
        <w:rPr>
          <w:sz w:val="28"/>
          <w:szCs w:val="28"/>
        </w:rPr>
      </w:pPr>
    </w:p>
    <w:p w:rsidR="00837212" w:rsidRDefault="00837212" w:rsidP="00837212">
      <w:pPr>
        <w:jc w:val="both"/>
        <w:rPr>
          <w:sz w:val="28"/>
          <w:szCs w:val="28"/>
        </w:rPr>
      </w:pPr>
    </w:p>
    <w:p w:rsidR="00837212" w:rsidRDefault="00837212" w:rsidP="00837212">
      <w:pPr>
        <w:jc w:val="both"/>
        <w:rPr>
          <w:sz w:val="28"/>
          <w:szCs w:val="28"/>
        </w:rPr>
      </w:pPr>
    </w:p>
    <w:p w:rsidR="00DB23A6" w:rsidRDefault="00837212" w:rsidP="00837212">
      <w:pPr>
        <w:jc w:val="both"/>
        <w:rPr>
          <w:b/>
          <w:sz w:val="28"/>
          <w:szCs w:val="28"/>
        </w:rPr>
        <w:sectPr w:rsidR="00DB23A6" w:rsidSect="00AC40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Петропавловского сельсовета                                   Н.В. Захаренко</w:t>
      </w:r>
      <w:r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Y="76"/>
        <w:tblW w:w="296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20"/>
        <w:gridCol w:w="2234"/>
        <w:gridCol w:w="2153"/>
        <w:gridCol w:w="1692"/>
        <w:gridCol w:w="2362"/>
        <w:gridCol w:w="1212"/>
        <w:gridCol w:w="1946"/>
        <w:gridCol w:w="1387"/>
        <w:gridCol w:w="12732"/>
        <w:gridCol w:w="1387"/>
      </w:tblGrid>
      <w:tr w:rsidR="00DB23A6" w:rsidTr="00DB23A6">
        <w:tblPrEx>
          <w:tblCellMar>
            <w:top w:w="0" w:type="dxa"/>
            <w:bottom w:w="0" w:type="dxa"/>
          </w:tblCellMar>
        </w:tblPrEx>
        <w:trPr>
          <w:gridAfter w:val="5"/>
          <w:wAfter w:w="18664" w:type="dxa"/>
          <w:trHeight w:val="302"/>
        </w:trPr>
        <w:tc>
          <w:tcPr>
            <w:tcW w:w="10961" w:type="dxa"/>
            <w:gridSpan w:val="5"/>
            <w:tcBorders>
              <w:top w:val="nil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B23A6" w:rsidTr="00DB23A6">
        <w:tblPrEx>
          <w:tblCellMar>
            <w:top w:w="0" w:type="dxa"/>
            <w:bottom w:w="0" w:type="dxa"/>
          </w:tblCellMar>
        </w:tblPrEx>
        <w:trPr>
          <w:gridAfter w:val="2"/>
          <w:wAfter w:w="14119" w:type="dxa"/>
          <w:trHeight w:val="1332"/>
        </w:trPr>
        <w:tc>
          <w:tcPr>
            <w:tcW w:w="15506" w:type="dxa"/>
            <w:gridSpan w:val="8"/>
            <w:tcBorders>
              <w:bottom w:val="nil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Утверждаю:                                                                                                                                                           Приложение 1 к постановлению </w:t>
            </w:r>
          </w:p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Петропавловского сельсовета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                                                   № </w:t>
            </w:r>
            <w:r w:rsidR="002950B4">
              <w:rPr>
                <w:rFonts w:eastAsiaTheme="minorHAnsi"/>
                <w:color w:val="000000"/>
                <w:lang w:eastAsia="en-US"/>
              </w:rPr>
              <w:t xml:space="preserve">23   </w:t>
            </w:r>
            <w:r>
              <w:rPr>
                <w:rFonts w:eastAsiaTheme="minorHAnsi"/>
                <w:color w:val="000000"/>
                <w:lang w:eastAsia="en-US"/>
              </w:rPr>
              <w:t xml:space="preserve">от </w:t>
            </w:r>
            <w:r w:rsidR="002950B4">
              <w:rPr>
                <w:rFonts w:eastAsiaTheme="minorHAnsi"/>
                <w:color w:val="000000"/>
                <w:lang w:eastAsia="en-US"/>
              </w:rPr>
              <w:t xml:space="preserve">01.11.2019 г. </w:t>
            </w:r>
          </w:p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_______________</w:t>
            </w:r>
            <w:r>
              <w:rPr>
                <w:rFonts w:eastAsiaTheme="minorHAnsi"/>
                <w:color w:val="000000"/>
                <w:lang w:eastAsia="en-US"/>
              </w:rPr>
              <w:t>Н.В. Захаренко</w:t>
            </w:r>
          </w:p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23A6" w:rsidTr="00DB23A6">
        <w:tblPrEx>
          <w:tblCellMar>
            <w:top w:w="0" w:type="dxa"/>
            <w:bottom w:w="0" w:type="dxa"/>
          </w:tblCellMar>
        </w:tblPrEx>
        <w:trPr>
          <w:gridBefore w:val="7"/>
          <w:wBefore w:w="14119" w:type="dxa"/>
          <w:trHeight w:val="288"/>
        </w:trPr>
        <w:tc>
          <w:tcPr>
            <w:tcW w:w="14119" w:type="dxa"/>
            <w:gridSpan w:val="2"/>
          </w:tcPr>
          <w:p w:rsidR="00DB23A6" w:rsidRDefault="00DB23A6" w:rsidP="00DB23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23A6" w:rsidTr="00DB23A6">
        <w:tblPrEx>
          <w:tblCellMar>
            <w:top w:w="0" w:type="dxa"/>
            <w:bottom w:w="0" w:type="dxa"/>
          </w:tblCellMar>
        </w:tblPrEx>
        <w:trPr>
          <w:gridAfter w:val="2"/>
          <w:wAfter w:w="14119" w:type="dxa"/>
          <w:trHeight w:val="444"/>
        </w:trPr>
        <w:tc>
          <w:tcPr>
            <w:tcW w:w="10961" w:type="dxa"/>
            <w:gridSpan w:val="5"/>
            <w:tcBorders>
              <w:bottom w:val="single" w:sz="2" w:space="0" w:color="000000"/>
              <w:right w:val="nil"/>
            </w:tcBorders>
          </w:tcPr>
          <w:p w:rsidR="00DB23A6" w:rsidRDefault="00DB23A6" w:rsidP="00295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Реестр автомобильных дорог общего пользования местного значения Петропавловского сельсовета</w:t>
            </w:r>
          </w:p>
        </w:tc>
        <w:tc>
          <w:tcPr>
            <w:tcW w:w="1212" w:type="dxa"/>
            <w:tcBorders>
              <w:left w:val="nil"/>
              <w:bottom w:val="single" w:sz="2" w:space="0" w:color="000000"/>
              <w:right w:val="nil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  <w:tcBorders>
              <w:left w:val="nil"/>
              <w:bottom w:val="single" w:sz="2" w:space="0" w:color="000000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bottom w:val="single" w:sz="2" w:space="0" w:color="000000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B23A6" w:rsidTr="00DB23A6">
        <w:tblPrEx>
          <w:tblCellMar>
            <w:top w:w="0" w:type="dxa"/>
            <w:bottom w:w="0" w:type="dxa"/>
          </w:tblCellMar>
        </w:tblPrEx>
        <w:trPr>
          <w:gridAfter w:val="2"/>
          <w:wAfter w:w="14119" w:type="dxa"/>
          <w:trHeight w:val="302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23A6" w:rsidTr="00DB23A6">
        <w:tblPrEx>
          <w:tblCellMar>
            <w:top w:w="0" w:type="dxa"/>
            <w:bottom w:w="0" w:type="dxa"/>
          </w:tblCellMar>
        </w:tblPrEx>
        <w:trPr>
          <w:gridAfter w:val="2"/>
          <w:wAfter w:w="14119" w:type="dxa"/>
          <w:trHeight w:val="68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улицы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Населенный пункт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Протяженность,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км</w:t>
            </w:r>
            <w:proofErr w:type="gramEnd"/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Ширина,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</w:t>
            </w:r>
            <w:proofErr w:type="gramEnd"/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Площадь покрытия, кв.м.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Транзитный участок дороги,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км</w:t>
            </w:r>
            <w:proofErr w:type="gramEnd"/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Вид покрытия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Категория </w:t>
            </w:r>
          </w:p>
        </w:tc>
      </w:tr>
      <w:tr w:rsidR="00DB23A6" w:rsidTr="00DB23A6">
        <w:tblPrEx>
          <w:tblCellMar>
            <w:top w:w="0" w:type="dxa"/>
            <w:bottom w:w="0" w:type="dxa"/>
          </w:tblCellMar>
        </w:tblPrEx>
        <w:trPr>
          <w:gridAfter w:val="2"/>
          <w:wAfter w:w="14119" w:type="dxa"/>
          <w:trHeight w:val="30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 Ключевой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Петропавловка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0,350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грунт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</w:t>
            </w:r>
          </w:p>
        </w:tc>
      </w:tr>
      <w:tr w:rsidR="00DB23A6" w:rsidTr="00DB23A6">
        <w:tblPrEx>
          <w:tblCellMar>
            <w:top w:w="0" w:type="dxa"/>
            <w:bottom w:w="0" w:type="dxa"/>
          </w:tblCellMar>
        </w:tblPrEx>
        <w:trPr>
          <w:gridAfter w:val="2"/>
          <w:wAfter w:w="14119" w:type="dxa"/>
          <w:trHeight w:val="30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 Школьный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Петропавловка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0,180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пгс</w:t>
            </w:r>
            <w:proofErr w:type="spellEnd"/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</w:t>
            </w:r>
          </w:p>
        </w:tc>
      </w:tr>
      <w:tr w:rsidR="00DB23A6" w:rsidTr="00DB23A6">
        <w:tblPrEx>
          <w:tblCellMar>
            <w:top w:w="0" w:type="dxa"/>
            <w:bottom w:w="0" w:type="dxa"/>
          </w:tblCellMar>
        </w:tblPrEx>
        <w:trPr>
          <w:gridAfter w:val="2"/>
          <w:wAfter w:w="14119" w:type="dxa"/>
          <w:trHeight w:val="30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Больничная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Петропавловка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1,800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пгс</w:t>
            </w:r>
            <w:proofErr w:type="spellEnd"/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</w:t>
            </w:r>
          </w:p>
        </w:tc>
      </w:tr>
      <w:tr w:rsidR="00DB23A6" w:rsidTr="00DB23A6">
        <w:tblPrEx>
          <w:tblCellMar>
            <w:top w:w="0" w:type="dxa"/>
            <w:bottom w:w="0" w:type="dxa"/>
          </w:tblCellMar>
        </w:tblPrEx>
        <w:trPr>
          <w:gridAfter w:val="2"/>
          <w:wAfter w:w="14119" w:type="dxa"/>
          <w:trHeight w:val="30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Заречная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Петропавловка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1,300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грунт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</w:t>
            </w:r>
          </w:p>
        </w:tc>
      </w:tr>
      <w:tr w:rsidR="00DB23A6" w:rsidTr="00DB23A6">
        <w:tblPrEx>
          <w:tblCellMar>
            <w:top w:w="0" w:type="dxa"/>
            <w:bottom w:w="0" w:type="dxa"/>
          </w:tblCellMar>
        </w:tblPrEx>
        <w:trPr>
          <w:gridAfter w:val="2"/>
          <w:wAfter w:w="14119" w:type="dxa"/>
          <w:trHeight w:val="30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Ленина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Петропавловка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1,580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10270,0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пгс</w:t>
            </w:r>
            <w:proofErr w:type="spellEnd"/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</w:t>
            </w:r>
          </w:p>
        </w:tc>
      </w:tr>
      <w:tr w:rsidR="00DB23A6" w:rsidTr="00DB23A6">
        <w:tblPrEx>
          <w:tblCellMar>
            <w:top w:w="0" w:type="dxa"/>
            <w:bottom w:w="0" w:type="dxa"/>
          </w:tblCellMar>
        </w:tblPrEx>
        <w:trPr>
          <w:gridAfter w:val="2"/>
          <w:wAfter w:w="14119" w:type="dxa"/>
          <w:trHeight w:val="30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Лесная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Петропавловка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0,270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пгс</w:t>
            </w:r>
            <w:proofErr w:type="spellEnd"/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</w:t>
            </w:r>
          </w:p>
        </w:tc>
      </w:tr>
      <w:tr w:rsidR="00DB23A6" w:rsidTr="00DB23A6">
        <w:tblPrEx>
          <w:tblCellMar>
            <w:top w:w="0" w:type="dxa"/>
            <w:bottom w:w="0" w:type="dxa"/>
          </w:tblCellMar>
        </w:tblPrEx>
        <w:trPr>
          <w:gridAfter w:val="2"/>
          <w:wAfter w:w="14119" w:type="dxa"/>
          <w:trHeight w:val="30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Молодежная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Петропавловка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0,650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щебень/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пгс</w:t>
            </w:r>
            <w:proofErr w:type="spellEnd"/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</w:t>
            </w:r>
          </w:p>
        </w:tc>
      </w:tr>
      <w:tr w:rsidR="00DB23A6" w:rsidTr="00DB23A6">
        <w:tblPrEx>
          <w:tblCellMar>
            <w:top w:w="0" w:type="dxa"/>
            <w:bottom w:w="0" w:type="dxa"/>
          </w:tblCellMar>
        </w:tblPrEx>
        <w:trPr>
          <w:gridAfter w:val="2"/>
          <w:wAfter w:w="14119" w:type="dxa"/>
          <w:trHeight w:val="30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Советская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Петропавловка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0,680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2380,0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пгс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/грунт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</w:t>
            </w:r>
          </w:p>
        </w:tc>
      </w:tr>
      <w:tr w:rsidR="00DB23A6" w:rsidTr="00DB23A6">
        <w:tblPrEx>
          <w:tblCellMar>
            <w:top w:w="0" w:type="dxa"/>
            <w:bottom w:w="0" w:type="dxa"/>
          </w:tblCellMar>
        </w:tblPrEx>
        <w:trPr>
          <w:gridAfter w:val="2"/>
          <w:wAfter w:w="14119" w:type="dxa"/>
          <w:trHeight w:val="30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Специалистов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Петропавловка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0,280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1680,0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пгс</w:t>
            </w:r>
            <w:proofErr w:type="spellEnd"/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</w:t>
            </w:r>
          </w:p>
        </w:tc>
      </w:tr>
      <w:tr w:rsidR="00DB23A6" w:rsidTr="00DB23A6">
        <w:tblPrEx>
          <w:tblCellMar>
            <w:top w:w="0" w:type="dxa"/>
            <w:bottom w:w="0" w:type="dxa"/>
          </w:tblCellMar>
        </w:tblPrEx>
        <w:trPr>
          <w:gridAfter w:val="2"/>
          <w:wAfter w:w="14119" w:type="dxa"/>
          <w:trHeight w:val="30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Молодежная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Могучий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0,620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3410,0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пгс</w:t>
            </w:r>
            <w:proofErr w:type="spellEnd"/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</w:t>
            </w:r>
          </w:p>
        </w:tc>
      </w:tr>
      <w:tr w:rsidR="00DB23A6" w:rsidTr="00DB23A6">
        <w:tblPrEx>
          <w:tblCellMar>
            <w:top w:w="0" w:type="dxa"/>
            <w:bottom w:w="0" w:type="dxa"/>
          </w:tblCellMar>
        </w:tblPrEx>
        <w:trPr>
          <w:gridAfter w:val="2"/>
          <w:wAfter w:w="14119" w:type="dxa"/>
          <w:trHeight w:val="30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Нагорная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Могучий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0,300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пгс</w:t>
            </w:r>
            <w:proofErr w:type="spellEnd"/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</w:t>
            </w:r>
          </w:p>
        </w:tc>
      </w:tr>
      <w:tr w:rsidR="00DB23A6" w:rsidTr="00DB23A6">
        <w:tblPrEx>
          <w:tblCellMar>
            <w:top w:w="0" w:type="dxa"/>
            <w:bottom w:w="0" w:type="dxa"/>
          </w:tblCellMar>
        </w:tblPrEx>
        <w:trPr>
          <w:gridAfter w:val="2"/>
          <w:wAfter w:w="14119" w:type="dxa"/>
          <w:trHeight w:val="30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Новая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Могучий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0,300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пгс</w:t>
            </w:r>
            <w:proofErr w:type="spellEnd"/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</w:t>
            </w:r>
          </w:p>
        </w:tc>
      </w:tr>
      <w:tr w:rsidR="00DB23A6" w:rsidTr="00DB23A6">
        <w:tblPrEx>
          <w:tblCellMar>
            <w:top w:w="0" w:type="dxa"/>
            <w:bottom w:w="0" w:type="dxa"/>
          </w:tblCellMar>
        </w:tblPrEx>
        <w:trPr>
          <w:gridAfter w:val="2"/>
          <w:wAfter w:w="14119" w:type="dxa"/>
          <w:trHeight w:val="30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Центральная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Могучий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0,610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3660,0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пгс</w:t>
            </w:r>
            <w:proofErr w:type="spellEnd"/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</w:t>
            </w:r>
          </w:p>
        </w:tc>
      </w:tr>
      <w:tr w:rsidR="00DB23A6" w:rsidTr="00DB23A6">
        <w:tblPrEx>
          <w:tblCellMar>
            <w:top w:w="0" w:type="dxa"/>
            <w:bottom w:w="0" w:type="dxa"/>
          </w:tblCellMar>
        </w:tblPrEx>
        <w:trPr>
          <w:gridAfter w:val="2"/>
          <w:wAfter w:w="14119" w:type="dxa"/>
          <w:trHeight w:val="30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Матросова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д</w:t>
            </w:r>
            <w:proofErr w:type="spellEnd"/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 Т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укай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0,800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грунт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</w:t>
            </w:r>
          </w:p>
        </w:tc>
      </w:tr>
      <w:tr w:rsidR="00DB23A6" w:rsidTr="00DB23A6">
        <w:tblPrEx>
          <w:tblCellMar>
            <w:top w:w="0" w:type="dxa"/>
            <w:bottom w:w="0" w:type="dxa"/>
          </w:tblCellMar>
        </w:tblPrEx>
        <w:trPr>
          <w:gridAfter w:val="2"/>
          <w:wAfter w:w="14119" w:type="dxa"/>
          <w:trHeight w:val="30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Метелкиных</w:t>
            </w:r>
            <w:proofErr w:type="spellEnd"/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д</w:t>
            </w:r>
            <w:proofErr w:type="spellEnd"/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 Т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укай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0,300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грунт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</w:t>
            </w:r>
          </w:p>
        </w:tc>
      </w:tr>
      <w:tr w:rsidR="00DB23A6" w:rsidTr="00DB23A6">
        <w:tblPrEx>
          <w:tblCellMar>
            <w:top w:w="0" w:type="dxa"/>
            <w:bottom w:w="0" w:type="dxa"/>
          </w:tblCellMar>
        </w:tblPrEx>
        <w:trPr>
          <w:gridAfter w:val="2"/>
          <w:wAfter w:w="14119" w:type="dxa"/>
          <w:trHeight w:val="30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Новотроицкая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д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Новотроицк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1,300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1,30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пгс</w:t>
            </w:r>
            <w:proofErr w:type="spellEnd"/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IV</w:t>
            </w:r>
          </w:p>
        </w:tc>
      </w:tr>
      <w:tr w:rsidR="00DB23A6" w:rsidTr="00DB23A6">
        <w:tblPrEx>
          <w:tblCellMar>
            <w:top w:w="0" w:type="dxa"/>
            <w:bottom w:w="0" w:type="dxa"/>
          </w:tblCellMar>
        </w:tblPrEx>
        <w:trPr>
          <w:gridAfter w:val="2"/>
          <w:wAfter w:w="14119" w:type="dxa"/>
          <w:trHeight w:val="30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по сельсовету</w:t>
            </w:r>
          </w:p>
        </w:tc>
        <w:tc>
          <w:tcPr>
            <w:tcW w:w="2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11,320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59745,0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1,3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B23A6" w:rsidTr="00DB23A6">
        <w:tblPrEx>
          <w:tblCellMar>
            <w:top w:w="0" w:type="dxa"/>
            <w:bottom w:w="0" w:type="dxa"/>
          </w:tblCellMar>
        </w:tblPrEx>
        <w:trPr>
          <w:gridAfter w:val="2"/>
          <w:wAfter w:w="14119" w:type="dxa"/>
          <w:trHeight w:val="302"/>
        </w:trPr>
        <w:tc>
          <w:tcPr>
            <w:tcW w:w="25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3A6" w:rsidRDefault="00DB23A6" w:rsidP="00DB23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837212" w:rsidRDefault="00837212" w:rsidP="008372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37212" w:rsidRDefault="00837212" w:rsidP="00837212">
      <w:pPr>
        <w:ind w:left="360"/>
        <w:rPr>
          <w:sz w:val="28"/>
          <w:szCs w:val="28"/>
        </w:rPr>
      </w:pPr>
    </w:p>
    <w:p w:rsidR="00837212" w:rsidRDefault="00837212" w:rsidP="00837212">
      <w:pPr>
        <w:rPr>
          <w:sz w:val="28"/>
          <w:szCs w:val="28"/>
        </w:rPr>
      </w:pPr>
    </w:p>
    <w:p w:rsidR="00AC402E" w:rsidRDefault="00AC402E"/>
    <w:sectPr w:rsidR="00AC402E" w:rsidSect="00DB23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74E"/>
    <w:multiLevelType w:val="multilevel"/>
    <w:tmpl w:val="DAD8104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1215" w:hanging="375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640" w:hanging="108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720" w:hanging="1440"/>
      </w:pPr>
    </w:lvl>
    <w:lvl w:ilvl="6">
      <w:start w:val="1"/>
      <w:numFmt w:val="decimal"/>
      <w:isLgl/>
      <w:lvlText w:val="%1.%2.%3.%4.%5.%6.%7"/>
      <w:lvlJc w:val="left"/>
      <w:pPr>
        <w:ind w:left="4080" w:hanging="1440"/>
      </w:p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7212"/>
    <w:rsid w:val="002950B4"/>
    <w:rsid w:val="00837212"/>
    <w:rsid w:val="00AC402E"/>
    <w:rsid w:val="00DB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412</Words>
  <Characters>3036</Characters>
  <Application>Microsoft Office Word</Application>
  <DocSecurity>0</DocSecurity>
  <Lines>104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cp:lastPrinted>2019-11-05T03:04:00Z</cp:lastPrinted>
  <dcterms:created xsi:type="dcterms:W3CDTF">2019-11-05T02:37:00Z</dcterms:created>
  <dcterms:modified xsi:type="dcterms:W3CDTF">2019-11-05T03:06:00Z</dcterms:modified>
</cp:coreProperties>
</file>