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22" w:rsidRPr="00BA2246" w:rsidRDefault="003F3D22" w:rsidP="003F3D22">
      <w:pPr>
        <w:pStyle w:val="a3"/>
        <w:ind w:right="-1"/>
        <w:rPr>
          <w:rFonts w:ascii="Arial" w:hAnsi="Arial" w:cs="Arial"/>
          <w:b/>
          <w:sz w:val="24"/>
          <w:szCs w:val="24"/>
        </w:rPr>
      </w:pPr>
      <w:r w:rsidRPr="00BA2246">
        <w:rPr>
          <w:rFonts w:ascii="Arial" w:hAnsi="Arial" w:cs="Arial"/>
          <w:b/>
          <w:sz w:val="24"/>
          <w:szCs w:val="24"/>
        </w:rPr>
        <w:t xml:space="preserve">Администрация Петропавловского сельсовета </w:t>
      </w:r>
    </w:p>
    <w:p w:rsidR="003F3D22" w:rsidRPr="00BA2246" w:rsidRDefault="003F3D22" w:rsidP="003F3D22">
      <w:pPr>
        <w:pStyle w:val="a3"/>
        <w:ind w:right="-1"/>
        <w:rPr>
          <w:rFonts w:ascii="Arial" w:hAnsi="Arial" w:cs="Arial"/>
          <w:b/>
          <w:sz w:val="24"/>
          <w:szCs w:val="24"/>
        </w:rPr>
      </w:pPr>
      <w:r w:rsidRPr="00BA2246">
        <w:rPr>
          <w:rFonts w:ascii="Arial" w:hAnsi="Arial" w:cs="Arial"/>
          <w:b/>
          <w:sz w:val="24"/>
          <w:szCs w:val="24"/>
        </w:rPr>
        <w:t>Балахтинского района  Красноярского края</w:t>
      </w:r>
    </w:p>
    <w:p w:rsidR="003F3D22" w:rsidRPr="00BA2246" w:rsidRDefault="003F3D22" w:rsidP="003F3D22">
      <w:pPr>
        <w:pStyle w:val="a3"/>
        <w:ind w:right="-1"/>
        <w:rPr>
          <w:rFonts w:ascii="Arial" w:hAnsi="Arial" w:cs="Arial"/>
          <w:b/>
          <w:sz w:val="24"/>
          <w:szCs w:val="24"/>
        </w:rPr>
      </w:pPr>
    </w:p>
    <w:p w:rsidR="003F3D22" w:rsidRPr="00BA2246" w:rsidRDefault="003F3D22" w:rsidP="003F3D22">
      <w:pPr>
        <w:pStyle w:val="ConsPlusTitle"/>
        <w:widowControl/>
        <w:ind w:right="-1"/>
        <w:jc w:val="center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Постановление</w:t>
      </w:r>
    </w:p>
    <w:p w:rsidR="003F3D22" w:rsidRPr="00BA2246" w:rsidRDefault="003F3D22" w:rsidP="003F3D22">
      <w:pPr>
        <w:pStyle w:val="ConsPlusTitle"/>
        <w:widowControl/>
        <w:ind w:right="-1"/>
        <w:jc w:val="both"/>
        <w:rPr>
          <w:rFonts w:ascii="Arial" w:hAnsi="Arial" w:cs="Arial"/>
          <w:sz w:val="24"/>
          <w:szCs w:val="24"/>
        </w:rPr>
      </w:pPr>
    </w:p>
    <w:p w:rsidR="003F3D22" w:rsidRPr="00BA2246" w:rsidRDefault="003F3D22" w:rsidP="003F3D22">
      <w:pPr>
        <w:pStyle w:val="ConsPlusTitle"/>
        <w:widowControl/>
        <w:ind w:right="-1"/>
        <w:jc w:val="center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 xml:space="preserve">24 августа   2020 г.      с.Петропавловка                           № </w:t>
      </w:r>
      <w:r w:rsidR="00B04EA5">
        <w:rPr>
          <w:rFonts w:ascii="Arial" w:hAnsi="Arial" w:cs="Arial"/>
          <w:sz w:val="24"/>
          <w:szCs w:val="24"/>
        </w:rPr>
        <w:t>20</w:t>
      </w:r>
    </w:p>
    <w:p w:rsidR="003F3D22" w:rsidRPr="00BA2246" w:rsidRDefault="003F3D22" w:rsidP="003F3D22">
      <w:pPr>
        <w:pStyle w:val="ConsPlusTitle"/>
        <w:widowControl/>
        <w:ind w:right="-1"/>
        <w:rPr>
          <w:rFonts w:ascii="Arial" w:hAnsi="Arial" w:cs="Arial"/>
          <w:sz w:val="24"/>
          <w:szCs w:val="24"/>
        </w:rPr>
      </w:pPr>
    </w:p>
    <w:p w:rsidR="003F3D22" w:rsidRPr="00BA2246" w:rsidRDefault="003F3D22" w:rsidP="003F3D22">
      <w:pPr>
        <w:jc w:val="both"/>
        <w:rPr>
          <w:rFonts w:ascii="Arial" w:hAnsi="Arial" w:cs="Arial"/>
          <w:b/>
          <w:sz w:val="24"/>
          <w:szCs w:val="24"/>
        </w:rPr>
      </w:pPr>
      <w:r w:rsidRPr="00BA2246">
        <w:rPr>
          <w:rFonts w:ascii="Arial" w:hAnsi="Arial" w:cs="Arial"/>
          <w:b/>
          <w:sz w:val="24"/>
          <w:szCs w:val="24"/>
        </w:rPr>
        <w:t>О внесении изменений в постановление № 9 от 24.04.2020г. «Об утверждении Порядка применения к муниципальным служащим взысканий, предусмотренных статьями 14.1, 15 и 27 Федерального закона от 02.03.2007 № 25-ФЗ «О муниципальной службе в Российской Федерации»».</w:t>
      </w:r>
    </w:p>
    <w:p w:rsidR="003F3D22" w:rsidRPr="00BA2246" w:rsidRDefault="003F3D22" w:rsidP="003F3D22">
      <w:pPr>
        <w:jc w:val="center"/>
        <w:rPr>
          <w:rFonts w:ascii="Arial" w:hAnsi="Arial" w:cs="Arial"/>
          <w:b/>
          <w:sz w:val="24"/>
          <w:szCs w:val="24"/>
        </w:rPr>
      </w:pPr>
    </w:p>
    <w:p w:rsidR="003F3D22" w:rsidRPr="00BA2246" w:rsidRDefault="003F3D22" w:rsidP="003F3D22">
      <w:pPr>
        <w:rPr>
          <w:rFonts w:ascii="Arial" w:hAnsi="Arial" w:cs="Arial"/>
          <w:sz w:val="24"/>
          <w:szCs w:val="24"/>
        </w:rPr>
      </w:pPr>
    </w:p>
    <w:p w:rsidR="003F3D22" w:rsidRPr="00BA2246" w:rsidRDefault="003F3D22" w:rsidP="003F3D2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руководствуясь Уставом Петропавловского сельсовета Балахтинского района Красноярского края </w:t>
      </w:r>
      <w:r w:rsidRPr="00BA2246">
        <w:rPr>
          <w:rFonts w:ascii="Arial" w:hAnsi="Arial" w:cs="Arial"/>
          <w:b/>
          <w:sz w:val="24"/>
          <w:szCs w:val="24"/>
        </w:rPr>
        <w:t>постановляю:</w:t>
      </w:r>
    </w:p>
    <w:p w:rsidR="003F3D22" w:rsidRPr="00BA2246" w:rsidRDefault="003F3D22" w:rsidP="003F3D22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Внести в постановление № 9 от 24.04.2020г. «Об утверждении Порядка применения к муниципальным служащим взысканий, предусмотренных статьями 14.1, 15 и 27 Федерального закона от 02.03.2007 № 25-ФЗ «О муниципальной службе в Российской Федерации»» следующие изменения:</w:t>
      </w:r>
    </w:p>
    <w:p w:rsidR="00F95F16" w:rsidRPr="00BA2246" w:rsidRDefault="003F3D22" w:rsidP="00F95F16">
      <w:pPr>
        <w:pStyle w:val="ConsPlusNormal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BA2246">
        <w:rPr>
          <w:sz w:val="24"/>
          <w:szCs w:val="24"/>
        </w:rPr>
        <w:t xml:space="preserve">1.1 </w:t>
      </w:r>
      <w:r w:rsidR="00B51F01" w:rsidRPr="00BA2246">
        <w:rPr>
          <w:sz w:val="24"/>
          <w:szCs w:val="24"/>
        </w:rPr>
        <w:t>пункт 2.1 Приложения к постановлению</w:t>
      </w:r>
      <w:r w:rsidR="008638F3" w:rsidRPr="00BA2246">
        <w:rPr>
          <w:sz w:val="24"/>
          <w:szCs w:val="24"/>
        </w:rPr>
        <w:t xml:space="preserve"> изложить </w:t>
      </w:r>
      <w:r w:rsidR="00F95F16" w:rsidRPr="00BA2246">
        <w:rPr>
          <w:sz w:val="24"/>
          <w:szCs w:val="24"/>
        </w:rPr>
        <w:t xml:space="preserve">в новой редакции: 2.1.За совершение дисциплинарного проступка - неисполнение или не надлежащее исполнение </w:t>
      </w:r>
      <w:r w:rsidR="00F95F16" w:rsidRPr="00BA2246">
        <w:rPr>
          <w:rFonts w:eastAsia="Times New Roman"/>
          <w:sz w:val="24"/>
          <w:szCs w:val="24"/>
          <w:lang w:eastAsia="ru-RU"/>
        </w:rPr>
        <w:t>муниципальным служащим по его вине возложенных на него служебных обязанностей -</w:t>
      </w:r>
      <w:r w:rsidR="00F95F16" w:rsidRPr="00BA2246">
        <w:rPr>
          <w:sz w:val="24"/>
          <w:szCs w:val="24"/>
        </w:rPr>
        <w:t xml:space="preserve">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F95F16" w:rsidRPr="00BA2246" w:rsidRDefault="00F95F16" w:rsidP="00F95F16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1) замечание;</w:t>
      </w:r>
    </w:p>
    <w:p w:rsidR="00F95F16" w:rsidRPr="00BA2246" w:rsidRDefault="00F95F16" w:rsidP="00F95F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2) выговор;</w:t>
      </w:r>
    </w:p>
    <w:p w:rsidR="00F95F16" w:rsidRPr="00BA2246" w:rsidRDefault="00F95F16" w:rsidP="00F95F16">
      <w:pPr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 xml:space="preserve">         3)увольнение с муниципальной службы по соответствующим основаниям. </w:t>
      </w:r>
    </w:p>
    <w:p w:rsidR="00F95F16" w:rsidRPr="00BA2246" w:rsidRDefault="00F95F16" w:rsidP="00F95F16">
      <w:pPr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 xml:space="preserve">Муниципальный служащий подлежит увольнению с муниципальной службы в связи с утратой доверия в случаях: </w:t>
      </w:r>
    </w:p>
    <w:p w:rsidR="00F95F16" w:rsidRPr="00BA2246" w:rsidRDefault="00F95F16" w:rsidP="00F95F1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 xml:space="preserve"> - 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:rsidR="00F95F16" w:rsidRPr="00BA2246" w:rsidRDefault="00F95F16" w:rsidP="00F95F1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 xml:space="preserve"> -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F95F16" w:rsidRPr="00BA2246" w:rsidRDefault="00F95F16" w:rsidP="00F95F1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 xml:space="preserve"> </w:t>
      </w:r>
      <w:r w:rsidR="002351B1" w:rsidRPr="00BA2246">
        <w:rPr>
          <w:rFonts w:ascii="Arial" w:hAnsi="Arial" w:cs="Arial"/>
          <w:sz w:val="24"/>
          <w:szCs w:val="24"/>
        </w:rPr>
        <w:t>1.2 В пункте 3.7 приложения к постановлению слова «в течении трех» заменить на слова «в течении пяти».</w:t>
      </w:r>
    </w:p>
    <w:p w:rsidR="002351B1" w:rsidRPr="00BA2246" w:rsidRDefault="00427430" w:rsidP="00427430">
      <w:pPr>
        <w:pStyle w:val="a5"/>
        <w:numPr>
          <w:ilvl w:val="1"/>
          <w:numId w:val="2"/>
        </w:num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 xml:space="preserve"> </w:t>
      </w:r>
      <w:r w:rsidR="002351B1" w:rsidRPr="00BA2246">
        <w:rPr>
          <w:rFonts w:ascii="Arial" w:hAnsi="Arial" w:cs="Arial"/>
          <w:sz w:val="24"/>
          <w:szCs w:val="24"/>
        </w:rPr>
        <w:t>Пункты 4.2 и 4.3 исключить.</w:t>
      </w:r>
    </w:p>
    <w:p w:rsidR="002351B1" w:rsidRPr="00BA2246" w:rsidRDefault="002351B1" w:rsidP="00F95F1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427430" w:rsidRPr="00BA2246" w:rsidRDefault="00427430" w:rsidP="00427430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Петропавловского  сельсовета в сети «Интернет».</w:t>
      </w:r>
    </w:p>
    <w:p w:rsidR="00427430" w:rsidRPr="00BA2246" w:rsidRDefault="00427430" w:rsidP="00427430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427430" w:rsidRPr="00BA2246" w:rsidRDefault="00427430" w:rsidP="0042743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427430" w:rsidRPr="00BA2246" w:rsidRDefault="00427430" w:rsidP="00427430">
      <w:pPr>
        <w:jc w:val="both"/>
        <w:rPr>
          <w:rFonts w:ascii="Arial" w:hAnsi="Arial" w:cs="Arial"/>
          <w:sz w:val="24"/>
          <w:szCs w:val="24"/>
        </w:rPr>
      </w:pPr>
    </w:p>
    <w:p w:rsidR="00427430" w:rsidRPr="00BA2246" w:rsidRDefault="00427430" w:rsidP="00427430">
      <w:pPr>
        <w:jc w:val="both"/>
        <w:rPr>
          <w:rFonts w:ascii="Arial" w:hAnsi="Arial" w:cs="Arial"/>
          <w:sz w:val="24"/>
          <w:szCs w:val="24"/>
        </w:rPr>
      </w:pPr>
    </w:p>
    <w:p w:rsidR="00427430" w:rsidRPr="00BA2246" w:rsidRDefault="00427430" w:rsidP="00427430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427430" w:rsidRPr="00BA2246" w:rsidRDefault="00427430" w:rsidP="00427430">
      <w:pPr>
        <w:rPr>
          <w:rFonts w:ascii="Arial" w:hAnsi="Arial" w:cs="Arial"/>
          <w:color w:val="000000"/>
          <w:sz w:val="24"/>
          <w:szCs w:val="24"/>
        </w:rPr>
      </w:pPr>
    </w:p>
    <w:p w:rsidR="00427430" w:rsidRPr="00BA2246" w:rsidRDefault="00427430" w:rsidP="00427430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BA2246">
        <w:rPr>
          <w:rFonts w:ascii="Arial" w:hAnsi="Arial" w:cs="Arial"/>
          <w:sz w:val="24"/>
          <w:szCs w:val="24"/>
          <w:lang w:eastAsia="ar-SA"/>
        </w:rPr>
        <w:t xml:space="preserve">          Глава Петропавловского  сельсовета                          Н.В.Захаренко</w:t>
      </w:r>
    </w:p>
    <w:p w:rsidR="002351B1" w:rsidRPr="00BA2246" w:rsidRDefault="002351B1" w:rsidP="00427430">
      <w:pPr>
        <w:pStyle w:val="a5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3F3D22" w:rsidRPr="00BA2246" w:rsidRDefault="003F3D22" w:rsidP="003F3D22">
      <w:pPr>
        <w:pStyle w:val="a5"/>
        <w:ind w:left="1069"/>
        <w:jc w:val="both"/>
        <w:rPr>
          <w:rFonts w:ascii="Arial" w:hAnsi="Arial" w:cs="Arial"/>
          <w:sz w:val="24"/>
          <w:szCs w:val="24"/>
        </w:rPr>
      </w:pPr>
    </w:p>
    <w:p w:rsidR="003F3D22" w:rsidRPr="00BA2246" w:rsidRDefault="003F3D22" w:rsidP="003F3D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3275C" w:rsidRPr="00BA2246" w:rsidRDefault="0073275C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 w:rsidP="0049403D">
      <w:pPr>
        <w:jc w:val="right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Приложение</w:t>
      </w:r>
    </w:p>
    <w:p w:rsidR="0049403D" w:rsidRPr="00BA2246" w:rsidRDefault="0049403D" w:rsidP="0049403D">
      <w:pPr>
        <w:jc w:val="right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9403D" w:rsidRPr="00BA2246" w:rsidRDefault="0049403D" w:rsidP="0049403D">
      <w:pPr>
        <w:jc w:val="right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Петропавловского сельсовета</w:t>
      </w:r>
    </w:p>
    <w:p w:rsidR="0049403D" w:rsidRPr="00BA2246" w:rsidRDefault="0049403D" w:rsidP="0049403D">
      <w:pPr>
        <w:jc w:val="center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 xml:space="preserve">                                                           от  24.08.2020г. № 20</w:t>
      </w:r>
    </w:p>
    <w:p w:rsidR="0049403D" w:rsidRPr="00BA2246" w:rsidRDefault="0049403D" w:rsidP="0049403D">
      <w:pPr>
        <w:jc w:val="right"/>
        <w:rPr>
          <w:rFonts w:ascii="Arial" w:hAnsi="Arial" w:cs="Arial"/>
          <w:sz w:val="24"/>
          <w:szCs w:val="24"/>
        </w:rPr>
      </w:pPr>
    </w:p>
    <w:p w:rsidR="0049403D" w:rsidRPr="00BA2246" w:rsidRDefault="0049403D" w:rsidP="0049403D">
      <w:pPr>
        <w:jc w:val="center"/>
        <w:rPr>
          <w:rFonts w:ascii="Arial" w:hAnsi="Arial" w:cs="Arial"/>
          <w:b/>
          <w:sz w:val="24"/>
          <w:szCs w:val="24"/>
        </w:rPr>
      </w:pPr>
      <w:r w:rsidRPr="00BA2246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49403D" w:rsidRPr="00BA2246" w:rsidRDefault="0049403D" w:rsidP="0049403D">
      <w:pPr>
        <w:jc w:val="center"/>
        <w:rPr>
          <w:rFonts w:ascii="Arial" w:hAnsi="Arial" w:cs="Arial"/>
          <w:b/>
          <w:sz w:val="24"/>
          <w:szCs w:val="24"/>
        </w:rPr>
      </w:pPr>
      <w:r w:rsidRPr="00BA2246">
        <w:rPr>
          <w:rFonts w:ascii="Arial" w:hAnsi="Arial" w:cs="Arial"/>
          <w:b/>
          <w:sz w:val="24"/>
          <w:szCs w:val="24"/>
        </w:rPr>
        <w:t>применения к муниципальным служащим взысканий, предусмотренных  статьями 14.1, 15 и 27 Федерального закона от 02.03.2007 № 25-ФЗ «О муниципальной службе в Российской Федерации»</w:t>
      </w:r>
    </w:p>
    <w:p w:rsidR="0049403D" w:rsidRPr="00BA2246" w:rsidRDefault="0049403D" w:rsidP="0049403D">
      <w:pPr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 </w:t>
      </w:r>
    </w:p>
    <w:p w:rsidR="0049403D" w:rsidRPr="00BA2246" w:rsidRDefault="0049403D" w:rsidP="0049403D">
      <w:pPr>
        <w:jc w:val="center"/>
        <w:rPr>
          <w:rFonts w:ascii="Arial" w:hAnsi="Arial" w:cs="Arial"/>
          <w:sz w:val="24"/>
          <w:szCs w:val="24"/>
        </w:rPr>
      </w:pPr>
      <w:bookmarkStart w:id="0" w:name="Par29"/>
      <w:bookmarkEnd w:id="0"/>
    </w:p>
    <w:p w:rsidR="0049403D" w:rsidRPr="00BA2246" w:rsidRDefault="0049403D" w:rsidP="0049403D">
      <w:pPr>
        <w:jc w:val="center"/>
        <w:rPr>
          <w:rFonts w:ascii="Arial" w:hAnsi="Arial" w:cs="Arial"/>
          <w:b/>
          <w:sz w:val="24"/>
          <w:szCs w:val="24"/>
        </w:rPr>
      </w:pPr>
      <w:r w:rsidRPr="00BA2246">
        <w:rPr>
          <w:rFonts w:ascii="Arial" w:hAnsi="Arial" w:cs="Arial"/>
          <w:b/>
          <w:sz w:val="24"/>
          <w:szCs w:val="24"/>
        </w:rPr>
        <w:t> 1.Общие положения </w:t>
      </w:r>
    </w:p>
    <w:p w:rsidR="0049403D" w:rsidRPr="00BA2246" w:rsidRDefault="0049403D" w:rsidP="004940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1.1.Настоящий Порядок разработан в соответствии со статьями 14,1,15, 27и 27.1 Федерального закона от 02.03.2007 №25-ФЗ «О муниципальной службе в Российской Федерации», Федеральным законом от 25.12.2008 №273-ФЗ «О противодействии коррупции».</w:t>
      </w:r>
    </w:p>
    <w:p w:rsidR="0049403D" w:rsidRPr="00BA2246" w:rsidRDefault="0049403D" w:rsidP="004940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1.2.Порядок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49403D" w:rsidRPr="00BA2246" w:rsidRDefault="0049403D" w:rsidP="004940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lastRenderedPageBreak/>
        <w:t>1.3.Дисциплинарная ответственность муниципального служащего устанавливается за совершение дисциплинарного проступка.</w:t>
      </w:r>
    </w:p>
    <w:p w:rsidR="0049403D" w:rsidRPr="00BA2246" w:rsidRDefault="0049403D" w:rsidP="0049403D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9403D" w:rsidRPr="00BA2246" w:rsidRDefault="0049403D" w:rsidP="0049403D">
      <w:pPr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 </w:t>
      </w:r>
      <w:r w:rsidRPr="00BA2246">
        <w:rPr>
          <w:rFonts w:ascii="Arial" w:hAnsi="Arial" w:cs="Arial"/>
          <w:b/>
          <w:sz w:val="24"/>
          <w:szCs w:val="24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49403D" w:rsidRPr="00BA2246" w:rsidRDefault="0049403D" w:rsidP="0049403D">
      <w:pPr>
        <w:pStyle w:val="ConsPlusNormal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BA2246">
        <w:rPr>
          <w:sz w:val="24"/>
          <w:szCs w:val="24"/>
        </w:rPr>
        <w:t xml:space="preserve"> 2.1.За совершение дисциплинарного проступка - неисполнение или не надлежащее исполнение </w:t>
      </w:r>
      <w:r w:rsidRPr="00BA2246">
        <w:rPr>
          <w:rFonts w:eastAsia="Times New Roman"/>
          <w:sz w:val="24"/>
          <w:szCs w:val="24"/>
          <w:lang w:eastAsia="ru-RU"/>
        </w:rPr>
        <w:t>муниципальным служащим по его вине возложенных на него служебных обязанностей -</w:t>
      </w:r>
      <w:r w:rsidRPr="00BA2246">
        <w:rPr>
          <w:sz w:val="24"/>
          <w:szCs w:val="24"/>
        </w:rPr>
        <w:t xml:space="preserve">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49403D" w:rsidRPr="00BA2246" w:rsidRDefault="0049403D" w:rsidP="0049403D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1) замечание;</w:t>
      </w:r>
    </w:p>
    <w:p w:rsidR="0049403D" w:rsidRPr="00BA2246" w:rsidRDefault="0049403D" w:rsidP="0049403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2) выговор;</w:t>
      </w:r>
    </w:p>
    <w:p w:rsidR="0049403D" w:rsidRPr="00BA2246" w:rsidRDefault="0049403D" w:rsidP="0049403D">
      <w:pPr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 xml:space="preserve">         3)увольнение с муниципальной службы по соответствующим основаниям. </w:t>
      </w:r>
    </w:p>
    <w:p w:rsidR="0049403D" w:rsidRPr="00BA2246" w:rsidRDefault="0049403D" w:rsidP="0049403D">
      <w:pPr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 xml:space="preserve">Муниципальный служащий подлежит увольнению с муниципальной службы в связи с утратой доверия в случаях: </w:t>
      </w:r>
    </w:p>
    <w:p w:rsidR="0049403D" w:rsidRPr="00BA2246" w:rsidRDefault="0049403D" w:rsidP="0049403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 xml:space="preserve"> - 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:rsidR="0049403D" w:rsidRPr="00BA2246" w:rsidRDefault="0049403D" w:rsidP="0049403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 xml:space="preserve"> -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49403D" w:rsidRPr="00BA2246" w:rsidRDefault="0049403D" w:rsidP="0049403D">
      <w:pPr>
        <w:pStyle w:val="ConsPlusNormal"/>
        <w:ind w:firstLine="540"/>
        <w:jc w:val="both"/>
        <w:rPr>
          <w:sz w:val="24"/>
          <w:szCs w:val="24"/>
        </w:rPr>
      </w:pPr>
      <w:r w:rsidRPr="00BA2246">
        <w:rPr>
          <w:sz w:val="24"/>
          <w:szCs w:val="24"/>
        </w:rPr>
        <w:t>2.2.Непринятие муниципальным служащим, являющимся представителем работодателя,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работодателя, с муниципальной службы.</w:t>
      </w:r>
    </w:p>
    <w:p w:rsidR="0049403D" w:rsidRPr="00BA2246" w:rsidRDefault="0049403D" w:rsidP="0049403D">
      <w:pPr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 xml:space="preserve">    2.3.Муниципальный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</w:t>
      </w:r>
      <w:r w:rsidRPr="00BA2246">
        <w:rPr>
          <w:rStyle w:val="apple-converted-space"/>
          <w:rFonts w:ascii="Arial" w:hAnsi="Arial" w:cs="Arial"/>
          <w:sz w:val="24"/>
          <w:szCs w:val="24"/>
        </w:rPr>
        <w:t> </w:t>
      </w:r>
      <w:r w:rsidRPr="00BA2246">
        <w:rPr>
          <w:rFonts w:ascii="Arial" w:hAnsi="Arial" w:cs="Arial"/>
          <w:sz w:val="24"/>
          <w:szCs w:val="24"/>
        </w:rPr>
        <w:t> (приказом) работодателя.</w:t>
      </w:r>
    </w:p>
    <w:p w:rsidR="0049403D" w:rsidRPr="00BA2246" w:rsidRDefault="0049403D" w:rsidP="0049403D">
      <w:pPr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 xml:space="preserve">  2.4.За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Федеральным законом от 25 декабря 2008 года №273-ФЗ «О противодействии коррупции» и другими федеральными законами, налагаются взыскания, указанные в пункте 2.1. настоящего Порядка.</w:t>
      </w:r>
    </w:p>
    <w:p w:rsidR="0049403D" w:rsidRPr="00BA2246" w:rsidRDefault="0049403D" w:rsidP="0049403D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49403D" w:rsidRPr="00BA2246" w:rsidRDefault="0049403D" w:rsidP="0049403D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49403D" w:rsidRPr="00BA2246" w:rsidRDefault="0049403D" w:rsidP="0049403D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49403D" w:rsidRDefault="0049403D" w:rsidP="0049403D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A2246" w:rsidRPr="00BA2246" w:rsidRDefault="00BA2246" w:rsidP="0049403D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49403D" w:rsidRPr="00BA2246" w:rsidRDefault="0049403D" w:rsidP="0049403D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49403D" w:rsidRPr="00BA2246" w:rsidRDefault="0049403D" w:rsidP="0049403D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49403D" w:rsidRPr="00BA2246" w:rsidRDefault="0049403D" w:rsidP="0049403D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BA2246">
        <w:rPr>
          <w:rFonts w:ascii="Arial" w:hAnsi="Arial" w:cs="Arial"/>
          <w:b/>
          <w:sz w:val="24"/>
          <w:szCs w:val="24"/>
        </w:rPr>
        <w:lastRenderedPageBreak/>
        <w:t>3.Порядок и сроки применения дисциплинарного взыскания</w:t>
      </w:r>
    </w:p>
    <w:p w:rsidR="0049403D" w:rsidRPr="00BA2246" w:rsidRDefault="0049403D" w:rsidP="0049403D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3.1. Взыскания, предусмотренные </w:t>
      </w:r>
      <w:hyperlink r:id="rId5" w:anchor="dst100289" w:history="1">
        <w:r w:rsidRPr="00BA2246">
          <w:rPr>
            <w:rStyle w:val="a6"/>
            <w:rFonts w:ascii="Arial" w:hAnsi="Arial" w:cs="Arial"/>
            <w:sz w:val="24"/>
            <w:szCs w:val="24"/>
          </w:rPr>
          <w:t>статьями 14.1</w:t>
        </w:r>
      </w:hyperlink>
      <w:r w:rsidRPr="00BA2246">
        <w:rPr>
          <w:rFonts w:ascii="Arial" w:hAnsi="Arial" w:cs="Arial"/>
          <w:sz w:val="24"/>
          <w:szCs w:val="24"/>
        </w:rPr>
        <w:t>, </w:t>
      </w:r>
      <w:hyperlink r:id="rId6" w:anchor="dst41" w:history="1">
        <w:r w:rsidRPr="00BA2246">
          <w:rPr>
            <w:rStyle w:val="a6"/>
            <w:rFonts w:ascii="Arial" w:hAnsi="Arial" w:cs="Arial"/>
            <w:sz w:val="24"/>
            <w:szCs w:val="24"/>
          </w:rPr>
          <w:t>15</w:t>
        </w:r>
      </w:hyperlink>
      <w:r w:rsidRPr="00BA2246">
        <w:rPr>
          <w:rFonts w:ascii="Arial" w:hAnsi="Arial" w:cs="Arial"/>
          <w:sz w:val="24"/>
          <w:szCs w:val="24"/>
        </w:rPr>
        <w:t> и </w:t>
      </w:r>
      <w:hyperlink r:id="rId7" w:anchor="dst100221" w:history="1">
        <w:r w:rsidRPr="00BA2246">
          <w:rPr>
            <w:rStyle w:val="a6"/>
            <w:rFonts w:ascii="Arial" w:hAnsi="Arial" w:cs="Arial"/>
            <w:sz w:val="24"/>
            <w:szCs w:val="24"/>
          </w:rPr>
          <w:t>27</w:t>
        </w:r>
      </w:hyperlink>
      <w:r w:rsidRPr="00BA2246">
        <w:rPr>
          <w:rFonts w:ascii="Arial" w:hAnsi="Arial" w:cs="Arial"/>
          <w:sz w:val="24"/>
          <w:szCs w:val="24"/>
        </w:rPr>
        <w:t>  Федерального закона «О муниципальной службе в Российской Федерации», применяются представителем нанимателя (работодателем), на основании:</w:t>
      </w:r>
    </w:p>
    <w:p w:rsidR="0049403D" w:rsidRPr="00BA2246" w:rsidRDefault="0049403D" w:rsidP="0049403D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49403D" w:rsidRPr="00BA2246" w:rsidRDefault="0049403D" w:rsidP="0049403D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49403D" w:rsidRPr="00BA2246" w:rsidRDefault="0049403D" w:rsidP="0049403D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49403D" w:rsidRPr="00BA2246" w:rsidRDefault="0049403D" w:rsidP="0049403D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3) объяснений муниципального служащего;</w:t>
      </w:r>
    </w:p>
    <w:p w:rsidR="0049403D" w:rsidRPr="00BA2246" w:rsidRDefault="0049403D" w:rsidP="0049403D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4) иных материалов.</w:t>
      </w:r>
    </w:p>
    <w:p w:rsidR="0049403D" w:rsidRPr="00BA2246" w:rsidRDefault="0049403D" w:rsidP="0049403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3.2.До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49403D" w:rsidRPr="00BA2246" w:rsidRDefault="0049403D" w:rsidP="0049403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49403D" w:rsidRPr="00BA2246" w:rsidRDefault="0049403D" w:rsidP="0049403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49403D" w:rsidRPr="00BA2246" w:rsidRDefault="0049403D" w:rsidP="0049403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3.3.При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49403D" w:rsidRPr="00BA2246" w:rsidRDefault="0049403D" w:rsidP="0049403D">
      <w:pPr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 xml:space="preserve">       3.4. </w:t>
      </w:r>
      <w:r w:rsidRPr="00BA2246">
        <w:rPr>
          <w:rFonts w:ascii="Arial" w:hAnsi="Arial" w:cs="Arial"/>
          <w:sz w:val="24"/>
          <w:szCs w:val="24"/>
          <w:shd w:val="clear" w:color="auto" w:fill="FFFFFF"/>
        </w:rPr>
        <w:t>Взыскания, предусмотренные </w:t>
      </w:r>
      <w:hyperlink r:id="rId8" w:anchor="dst100289" w:history="1">
        <w:r w:rsidRPr="00BA2246">
          <w:rPr>
            <w:rStyle w:val="a6"/>
            <w:rFonts w:ascii="Arial" w:hAnsi="Arial" w:cs="Arial"/>
            <w:sz w:val="24"/>
            <w:szCs w:val="24"/>
            <w:shd w:val="clear" w:color="auto" w:fill="FFFFFF"/>
          </w:rPr>
          <w:t>статьями 14.1</w:t>
        </w:r>
      </w:hyperlink>
      <w:r w:rsidRPr="00BA2246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9" w:anchor="dst41" w:history="1">
        <w:r w:rsidRPr="00BA2246">
          <w:rPr>
            <w:rStyle w:val="a6"/>
            <w:rFonts w:ascii="Arial" w:hAnsi="Arial" w:cs="Arial"/>
            <w:sz w:val="24"/>
            <w:szCs w:val="24"/>
            <w:shd w:val="clear" w:color="auto" w:fill="FFFFFF"/>
          </w:rPr>
          <w:t>15</w:t>
        </w:r>
      </w:hyperlink>
      <w:r w:rsidRPr="00BA2246">
        <w:rPr>
          <w:rFonts w:ascii="Arial" w:hAnsi="Arial" w:cs="Arial"/>
          <w:sz w:val="24"/>
          <w:szCs w:val="24"/>
          <w:shd w:val="clear" w:color="auto" w:fill="FFFFFF"/>
        </w:rPr>
        <w:t> и </w:t>
      </w:r>
      <w:hyperlink r:id="rId10" w:anchor="dst100221" w:history="1">
        <w:r w:rsidRPr="00BA2246">
          <w:rPr>
            <w:rStyle w:val="a6"/>
            <w:rFonts w:ascii="Arial" w:hAnsi="Arial" w:cs="Arial"/>
            <w:sz w:val="24"/>
            <w:szCs w:val="24"/>
            <w:shd w:val="clear" w:color="auto" w:fill="FFFFFF"/>
          </w:rPr>
          <w:t>27</w:t>
        </w:r>
      </w:hyperlink>
      <w:r w:rsidRPr="00BA2246">
        <w:rPr>
          <w:rFonts w:ascii="Arial" w:hAnsi="Arial" w:cs="Arial"/>
          <w:sz w:val="24"/>
          <w:szCs w:val="24"/>
          <w:shd w:val="clear" w:color="auto" w:fill="FFFFFF"/>
        </w:rPr>
        <w:t> Федерального закона «</w:t>
      </w:r>
      <w:r w:rsidRPr="00BA2246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Pr="00BA2246">
        <w:rPr>
          <w:rFonts w:ascii="Arial" w:hAnsi="Arial" w:cs="Arial"/>
          <w:sz w:val="24"/>
          <w:szCs w:val="24"/>
          <w:shd w:val="clear" w:color="auto" w:fill="FFFFFF"/>
        </w:rPr>
        <w:t>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49403D" w:rsidRPr="00BA2246" w:rsidRDefault="0049403D" w:rsidP="0049403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3.5.За каждый дисциплинарный проступок муниципального служащего может быть применено только одно дисциплинарное взыскание.</w:t>
      </w:r>
    </w:p>
    <w:p w:rsidR="0049403D" w:rsidRPr="00BA2246" w:rsidRDefault="0049403D" w:rsidP="0049403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3.6.В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49403D" w:rsidRPr="00BA2246" w:rsidRDefault="0049403D" w:rsidP="0049403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 xml:space="preserve">3.7.Распоряжение (приказ) о применении взыскания к муниципальному служащему с указанием дисциплинарного правонарушения или коррупционного </w:t>
      </w:r>
      <w:r w:rsidRPr="00BA2246">
        <w:rPr>
          <w:rFonts w:ascii="Arial" w:hAnsi="Arial" w:cs="Arial"/>
          <w:sz w:val="24"/>
          <w:szCs w:val="24"/>
        </w:rPr>
        <w:lastRenderedPageBreak/>
        <w:t>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пяти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роспись, то составляется соответствующий акт.</w:t>
      </w:r>
    </w:p>
    <w:p w:rsidR="0049403D" w:rsidRPr="00BA2246" w:rsidRDefault="0049403D" w:rsidP="0049403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3.8.Копия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49403D" w:rsidRPr="00BA2246" w:rsidRDefault="0049403D" w:rsidP="0049403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>3.9.Муниципальный служащий вправе обжаловать дисциплинарное взыскание в установленном законом порядке.</w:t>
      </w:r>
    </w:p>
    <w:p w:rsidR="0049403D" w:rsidRPr="00BA2246" w:rsidRDefault="0049403D" w:rsidP="0049403D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9403D" w:rsidRPr="00BA2246" w:rsidRDefault="0049403D" w:rsidP="0049403D">
      <w:pPr>
        <w:jc w:val="center"/>
        <w:rPr>
          <w:rFonts w:ascii="Arial" w:hAnsi="Arial" w:cs="Arial"/>
          <w:b/>
          <w:sz w:val="24"/>
          <w:szCs w:val="24"/>
        </w:rPr>
      </w:pPr>
      <w:r w:rsidRPr="00BA2246">
        <w:rPr>
          <w:rFonts w:ascii="Arial" w:hAnsi="Arial" w:cs="Arial"/>
          <w:b/>
          <w:sz w:val="24"/>
          <w:szCs w:val="24"/>
          <w:lang w:val="en-US"/>
        </w:rPr>
        <w:t>IV</w:t>
      </w:r>
      <w:r w:rsidRPr="00BA2246">
        <w:rPr>
          <w:rFonts w:ascii="Arial" w:hAnsi="Arial" w:cs="Arial"/>
          <w:b/>
          <w:sz w:val="24"/>
          <w:szCs w:val="24"/>
        </w:rPr>
        <w:t>. Порядок сняти</w:t>
      </w:r>
      <w:r w:rsidR="00BA2246">
        <w:rPr>
          <w:rFonts w:ascii="Arial" w:hAnsi="Arial" w:cs="Arial"/>
          <w:b/>
          <w:sz w:val="24"/>
          <w:szCs w:val="24"/>
        </w:rPr>
        <w:t>я</w:t>
      </w:r>
      <w:r w:rsidRPr="00BA2246">
        <w:rPr>
          <w:rFonts w:ascii="Arial" w:hAnsi="Arial" w:cs="Arial"/>
          <w:b/>
          <w:sz w:val="24"/>
          <w:szCs w:val="24"/>
        </w:rPr>
        <w:t xml:space="preserve"> дисциплинарного взыскания</w:t>
      </w:r>
    </w:p>
    <w:p w:rsidR="0049403D" w:rsidRPr="00BA2246" w:rsidRDefault="0049403D" w:rsidP="0049403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9403D" w:rsidRPr="00BA2246" w:rsidRDefault="0049403D" w:rsidP="0049403D">
      <w:pPr>
        <w:tabs>
          <w:tab w:val="num" w:pos="192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A2246">
        <w:rPr>
          <w:rFonts w:ascii="Arial" w:hAnsi="Arial" w:cs="Arial"/>
          <w:sz w:val="24"/>
          <w:szCs w:val="24"/>
        </w:rPr>
        <w:t xml:space="preserve">4.1. Если в течение одного года со дня применения взыскания муниципальный служащий не был подвергнут дисциплинарному взысканию, предусмотренному пунктом 1 и 2 части 1 статьи 27 Федерального закона от 2 марта 2007 года № 25-ФЗ «О муниципальной службе в Российской Федерации», а именно замечанию и выговору, он считается не имеющим взыскания. </w:t>
      </w:r>
    </w:p>
    <w:p w:rsidR="0049403D" w:rsidRPr="00BA2246" w:rsidRDefault="0049403D" w:rsidP="0049403D">
      <w:pPr>
        <w:jc w:val="both"/>
        <w:rPr>
          <w:rFonts w:ascii="Arial" w:hAnsi="Arial" w:cs="Arial"/>
          <w:sz w:val="24"/>
          <w:szCs w:val="24"/>
        </w:rPr>
      </w:pPr>
    </w:p>
    <w:p w:rsidR="0049403D" w:rsidRPr="00BA2246" w:rsidRDefault="0049403D" w:rsidP="0049403D">
      <w:pPr>
        <w:jc w:val="both"/>
        <w:rPr>
          <w:rFonts w:ascii="Arial" w:hAnsi="Arial" w:cs="Arial"/>
          <w:sz w:val="24"/>
          <w:szCs w:val="24"/>
        </w:rPr>
      </w:pPr>
    </w:p>
    <w:p w:rsidR="0049403D" w:rsidRPr="00BA2246" w:rsidRDefault="0049403D" w:rsidP="0049403D">
      <w:pPr>
        <w:jc w:val="both"/>
        <w:rPr>
          <w:rFonts w:ascii="Arial" w:hAnsi="Arial" w:cs="Arial"/>
          <w:sz w:val="24"/>
          <w:szCs w:val="24"/>
        </w:rPr>
      </w:pPr>
    </w:p>
    <w:p w:rsidR="0049403D" w:rsidRPr="00BA2246" w:rsidRDefault="0049403D" w:rsidP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 w:rsidP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 w:rsidP="0049403D">
      <w:pPr>
        <w:rPr>
          <w:rFonts w:ascii="Arial" w:hAnsi="Arial" w:cs="Arial"/>
          <w:sz w:val="24"/>
          <w:szCs w:val="24"/>
        </w:rPr>
      </w:pPr>
    </w:p>
    <w:p w:rsidR="0049403D" w:rsidRPr="00BA2246" w:rsidRDefault="0049403D">
      <w:pPr>
        <w:rPr>
          <w:rFonts w:ascii="Arial" w:hAnsi="Arial" w:cs="Arial"/>
          <w:sz w:val="24"/>
          <w:szCs w:val="24"/>
        </w:rPr>
      </w:pPr>
    </w:p>
    <w:sectPr w:rsidR="0049403D" w:rsidRPr="00BA2246" w:rsidSect="0073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70F3"/>
    <w:multiLevelType w:val="hybridMultilevel"/>
    <w:tmpl w:val="D4E26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C587A"/>
    <w:multiLevelType w:val="hybridMultilevel"/>
    <w:tmpl w:val="28C22698"/>
    <w:lvl w:ilvl="0" w:tplc="BE24FAD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1B490C"/>
    <w:multiLevelType w:val="multilevel"/>
    <w:tmpl w:val="6688E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characterSpacingControl w:val="doNotCompress"/>
  <w:compat/>
  <w:rsids>
    <w:rsidRoot w:val="003F3D22"/>
    <w:rsid w:val="002351B1"/>
    <w:rsid w:val="00330EE9"/>
    <w:rsid w:val="003F3D22"/>
    <w:rsid w:val="00427430"/>
    <w:rsid w:val="0049403D"/>
    <w:rsid w:val="004E4C14"/>
    <w:rsid w:val="0073275C"/>
    <w:rsid w:val="008638F3"/>
    <w:rsid w:val="00B04EA5"/>
    <w:rsid w:val="00B51F01"/>
    <w:rsid w:val="00BA2246"/>
    <w:rsid w:val="00C55CBB"/>
    <w:rsid w:val="00F9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2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3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3F3D22"/>
    <w:pPr>
      <w:jc w:val="center"/>
    </w:pPr>
    <w:rPr>
      <w:rFonts w:eastAsia="Times New Roman"/>
    </w:rPr>
  </w:style>
  <w:style w:type="character" w:customStyle="1" w:styleId="a4">
    <w:name w:val="Название Знак"/>
    <w:basedOn w:val="a0"/>
    <w:link w:val="a3"/>
    <w:rsid w:val="003F3D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F3D22"/>
    <w:pPr>
      <w:ind w:left="720"/>
      <w:contextualSpacing/>
    </w:pPr>
  </w:style>
  <w:style w:type="paragraph" w:customStyle="1" w:styleId="ConsPlusNormal">
    <w:name w:val="ConsPlusNormal"/>
    <w:rsid w:val="00F95F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4940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4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369/f3572bc102ecafff099e62d75e8bee5da82330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0369/6d44ca9e5515951bb7ef1e7c7f695637817a3e6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0369/24c76fc8ec7caf441d3673e740474c825f4ca53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40369/f3572bc102ecafff099e62d75e8bee5da8233030/" TargetMode="External"/><Relationship Id="rId10" Type="http://schemas.openxmlformats.org/officeDocument/2006/relationships/hyperlink" Target="http://www.consultant.ru/document/cons_doc_LAW_340369/6d44ca9e5515951bb7ef1e7c7f695637817a3e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0369/24c76fc8ec7caf441d3673e740474c825f4ca53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cp:lastPrinted>2020-08-27T03:04:00Z</cp:lastPrinted>
  <dcterms:created xsi:type="dcterms:W3CDTF">2020-08-24T04:24:00Z</dcterms:created>
  <dcterms:modified xsi:type="dcterms:W3CDTF">2020-08-28T04:16:00Z</dcterms:modified>
</cp:coreProperties>
</file>