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8" w:rsidRDefault="002558D8" w:rsidP="002558D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2558D8" w:rsidRDefault="002558D8" w:rsidP="002558D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2558D8" w:rsidRDefault="002558D8" w:rsidP="002558D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558D8" w:rsidRDefault="002558D8" w:rsidP="002558D8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2558D8" w:rsidRDefault="00F65C23" w:rsidP="002558D8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55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14.07</w:t>
      </w:r>
      <w:r w:rsidR="00255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.2021г.                 </w:t>
      </w:r>
      <w:proofErr w:type="gramStart"/>
      <w:r w:rsidR="002558D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2558D8">
        <w:rPr>
          <w:rFonts w:ascii="Times New Roman" w:hAnsi="Times New Roman" w:cs="Times New Roman"/>
          <w:b w:val="0"/>
          <w:bCs w:val="0"/>
          <w:sz w:val="28"/>
          <w:szCs w:val="28"/>
        </w:rPr>
        <w:t>. Петропав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ловка                      №  18-61</w:t>
      </w:r>
      <w:r w:rsidR="002558D8">
        <w:rPr>
          <w:rFonts w:ascii="Times New Roman" w:hAnsi="Times New Roman" w:cs="Times New Roman"/>
          <w:b w:val="0"/>
          <w:bCs w:val="0"/>
          <w:sz w:val="28"/>
          <w:szCs w:val="28"/>
        </w:rPr>
        <w:t>р.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805C4F" w:rsidRDefault="00805C4F" w:rsidP="00805C4F">
      <w:pPr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B3FA5" w:rsidRPr="00805C4F">
        <w:rPr>
          <w:b/>
          <w:bCs/>
          <w:sz w:val="24"/>
          <w:szCs w:val="24"/>
        </w:rPr>
        <w:t>Об</w:t>
      </w:r>
      <w:r w:rsidR="00146374" w:rsidRPr="00805C4F">
        <w:rPr>
          <w:b/>
          <w:bCs/>
          <w:sz w:val="24"/>
          <w:szCs w:val="24"/>
        </w:rPr>
        <w:t xml:space="preserve"> </w:t>
      </w:r>
      <w:r w:rsidR="00DB3FA5" w:rsidRPr="00805C4F">
        <w:rPr>
          <w:b/>
          <w:bCs/>
          <w:sz w:val="24"/>
          <w:szCs w:val="24"/>
        </w:rPr>
        <w:t xml:space="preserve">утверждении Порядка </w:t>
      </w:r>
      <w:r w:rsidR="00DB3FA5" w:rsidRPr="00805C4F">
        <w:rPr>
          <w:b/>
          <w:color w:val="000000"/>
          <w:sz w:val="24"/>
          <w:szCs w:val="24"/>
        </w:rPr>
        <w:t>выдвижения,</w:t>
      </w:r>
      <w:r w:rsidR="00F65C23" w:rsidRPr="00805C4F">
        <w:rPr>
          <w:b/>
          <w:color w:val="000000"/>
          <w:sz w:val="24"/>
          <w:szCs w:val="24"/>
        </w:rPr>
        <w:t xml:space="preserve"> </w:t>
      </w:r>
      <w:r w:rsidR="00DB3FA5" w:rsidRPr="00805C4F">
        <w:rPr>
          <w:b/>
          <w:color w:val="000000"/>
          <w:sz w:val="24"/>
          <w:szCs w:val="24"/>
        </w:rPr>
        <w:t xml:space="preserve">внесения, обсуждения, рассмотрения </w:t>
      </w:r>
    </w:p>
    <w:p w:rsidR="00F65C23" w:rsidRPr="00805C4F" w:rsidRDefault="00DB3FA5" w:rsidP="00805C4F">
      <w:pPr>
        <w:jc w:val="both"/>
        <w:rPr>
          <w:b/>
          <w:bCs/>
          <w:sz w:val="24"/>
          <w:szCs w:val="24"/>
        </w:rPr>
      </w:pPr>
      <w:r w:rsidRPr="00805C4F">
        <w:rPr>
          <w:b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="00F65C23" w:rsidRPr="00805C4F">
        <w:rPr>
          <w:b/>
          <w:color w:val="000000"/>
          <w:sz w:val="24"/>
          <w:szCs w:val="24"/>
        </w:rPr>
        <w:t xml:space="preserve"> </w:t>
      </w:r>
      <w:r w:rsidRPr="00805C4F">
        <w:rPr>
          <w:b/>
          <w:bCs/>
          <w:sz w:val="24"/>
          <w:szCs w:val="24"/>
        </w:rPr>
        <w:t xml:space="preserve">в </w:t>
      </w:r>
      <w:r w:rsidR="00F65C23" w:rsidRPr="00805C4F">
        <w:rPr>
          <w:b/>
          <w:bCs/>
          <w:color w:val="000000"/>
          <w:sz w:val="24"/>
          <w:szCs w:val="24"/>
        </w:rPr>
        <w:t>Петропавловском сельсовете Балахтинского района Красноярского края</w:t>
      </w:r>
      <w:r w:rsidR="00805C4F">
        <w:rPr>
          <w:b/>
          <w:bCs/>
          <w:color w:val="000000"/>
          <w:sz w:val="24"/>
          <w:szCs w:val="24"/>
        </w:rPr>
        <w:t>.</w:t>
      </w:r>
    </w:p>
    <w:p w:rsidR="00F65C23" w:rsidRPr="00F65C23" w:rsidRDefault="00F65C23" w:rsidP="00F65C23">
      <w:pPr>
        <w:pStyle w:val="ConsPlusTitle"/>
        <w:rPr>
          <w:b w:val="0"/>
        </w:rPr>
      </w:pP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F65C23">
        <w:rPr>
          <w:rFonts w:eastAsia="Calibri"/>
          <w:szCs w:val="28"/>
        </w:rPr>
        <w:t xml:space="preserve"> Петропавловского сельсовета, Петропавловский сельский Совет депутатов,</w:t>
      </w:r>
    </w:p>
    <w:p w:rsidR="00DB3FA5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 w:rsidRPr="000E1BAD">
        <w:rPr>
          <w:b/>
          <w:i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F65C23" w:rsidRPr="00F65C23">
        <w:rPr>
          <w:bCs/>
          <w:color w:val="000000"/>
          <w:szCs w:val="28"/>
        </w:rPr>
        <w:t>Петропавловском сельсовете Балахтинского района Красноярского края</w:t>
      </w:r>
      <w:r w:rsidR="00F65C23" w:rsidRPr="000E1BAD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F65C23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опубликования в </w:t>
      </w:r>
      <w:r w:rsidR="00F65C23">
        <w:rPr>
          <w:szCs w:val="28"/>
        </w:rPr>
        <w:t>газете «Петропавловские Вести»</w:t>
      </w:r>
      <w:r w:rsidRPr="000E1BAD">
        <w:rPr>
          <w:szCs w:val="28"/>
        </w:rPr>
        <w:t>.</w:t>
      </w:r>
    </w:p>
    <w:p w:rsidR="00DB3FA5" w:rsidRPr="000E1BAD" w:rsidRDefault="00DB3FA5" w:rsidP="00DB3FA5">
      <w:pPr>
        <w:rPr>
          <w:bCs/>
          <w:i/>
          <w:szCs w:val="28"/>
        </w:rPr>
      </w:pPr>
    </w:p>
    <w:p w:rsidR="00841A1A" w:rsidRDefault="00841A1A" w:rsidP="00841A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Петропавловского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1A1A" w:rsidRDefault="00841A1A" w:rsidP="00841A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С.В. Раменская</w:t>
      </w:r>
    </w:p>
    <w:p w:rsidR="00841A1A" w:rsidRDefault="00841A1A" w:rsidP="00841A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1A1A" w:rsidRDefault="00841A1A" w:rsidP="00841A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 сельсовета                                      Н.В. Захаренко</w:t>
      </w: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841A1A" w:rsidRDefault="00841A1A" w:rsidP="00DB3FA5">
      <w:pPr>
        <w:jc w:val="right"/>
        <w:rPr>
          <w:szCs w:val="28"/>
        </w:rPr>
      </w:pPr>
    </w:p>
    <w:p w:rsidR="00DB3FA5" w:rsidRPr="000E1BAD" w:rsidRDefault="00841A1A" w:rsidP="00841A1A">
      <w:pPr>
        <w:jc w:val="right"/>
        <w:rPr>
          <w:i/>
          <w:szCs w:val="28"/>
        </w:rPr>
      </w:pPr>
      <w:r>
        <w:rPr>
          <w:szCs w:val="28"/>
        </w:rPr>
        <w:lastRenderedPageBreak/>
        <w:t xml:space="preserve">                                Приложение </w:t>
      </w:r>
      <w:r w:rsidR="00DB3FA5" w:rsidRPr="000E1BAD">
        <w:rPr>
          <w:szCs w:val="28"/>
        </w:rPr>
        <w:t>к Решению</w:t>
      </w:r>
      <w:r>
        <w:rPr>
          <w:szCs w:val="28"/>
        </w:rPr>
        <w:t xml:space="preserve"> Петропавловского сельского Совета депутатов</w:t>
      </w:r>
    </w:p>
    <w:p w:rsidR="00DB3FA5" w:rsidRDefault="00841A1A" w:rsidP="00841A1A">
      <w:pPr>
        <w:ind w:firstLine="709"/>
        <w:jc w:val="right"/>
      </w:pPr>
      <w:r>
        <w:rPr>
          <w:szCs w:val="28"/>
        </w:rPr>
        <w:t xml:space="preserve">от 14.07.2021 </w:t>
      </w:r>
      <w:proofErr w:type="spellStart"/>
      <w:r>
        <w:rPr>
          <w:szCs w:val="28"/>
        </w:rPr>
        <w:t>г.№</w:t>
      </w:r>
      <w:proofErr w:type="spellEnd"/>
      <w:r>
        <w:rPr>
          <w:szCs w:val="28"/>
        </w:rPr>
        <w:t xml:space="preserve"> 18-61 р.</w:t>
      </w:r>
      <w:r w:rsidR="00DB3FA5" w:rsidRPr="000E1BAD">
        <w:t xml:space="preserve"> </w:t>
      </w:r>
    </w:p>
    <w:p w:rsidR="00805C4F" w:rsidRPr="000E1BAD" w:rsidRDefault="00805C4F" w:rsidP="00841A1A">
      <w:pPr>
        <w:ind w:firstLine="709"/>
        <w:jc w:val="right"/>
        <w:rPr>
          <w:bCs/>
        </w:rPr>
      </w:pPr>
    </w:p>
    <w:p w:rsidR="00805C4F" w:rsidRPr="00805C4F" w:rsidRDefault="00805C4F" w:rsidP="00805C4F">
      <w:pPr>
        <w:jc w:val="center"/>
        <w:rPr>
          <w:b/>
          <w:color w:val="000000"/>
          <w:szCs w:val="28"/>
        </w:rPr>
      </w:pPr>
      <w:r w:rsidRPr="00805C4F">
        <w:rPr>
          <w:b/>
          <w:bCs/>
          <w:szCs w:val="28"/>
        </w:rPr>
        <w:t>Поряд</w:t>
      </w:r>
      <w:r>
        <w:rPr>
          <w:b/>
          <w:bCs/>
          <w:szCs w:val="28"/>
        </w:rPr>
        <w:t>ок</w:t>
      </w:r>
      <w:r w:rsidRPr="00805C4F">
        <w:rPr>
          <w:b/>
          <w:bCs/>
          <w:szCs w:val="28"/>
        </w:rPr>
        <w:t xml:space="preserve"> </w:t>
      </w:r>
      <w:r w:rsidRPr="00805C4F">
        <w:rPr>
          <w:b/>
          <w:color w:val="000000"/>
          <w:szCs w:val="28"/>
        </w:rPr>
        <w:t>выдвижения, внесения, обсуждения, рассмотрения</w:t>
      </w:r>
    </w:p>
    <w:p w:rsidR="00805C4F" w:rsidRPr="00805C4F" w:rsidRDefault="00805C4F" w:rsidP="00805C4F">
      <w:pPr>
        <w:jc w:val="both"/>
        <w:rPr>
          <w:b/>
          <w:bCs/>
          <w:szCs w:val="28"/>
        </w:rPr>
      </w:pPr>
      <w:r w:rsidRPr="00805C4F">
        <w:rPr>
          <w:b/>
          <w:color w:val="000000"/>
          <w:szCs w:val="28"/>
        </w:rPr>
        <w:t xml:space="preserve">инициативных проектов, а также проведения их конкурсного отбора </w:t>
      </w:r>
      <w:r w:rsidRPr="00805C4F">
        <w:rPr>
          <w:b/>
          <w:bCs/>
          <w:szCs w:val="28"/>
        </w:rPr>
        <w:t xml:space="preserve">в </w:t>
      </w:r>
      <w:r w:rsidRPr="00805C4F">
        <w:rPr>
          <w:b/>
          <w:bCs/>
          <w:color w:val="000000"/>
          <w:szCs w:val="28"/>
        </w:rPr>
        <w:t xml:space="preserve">Петропавловском сельсовете Балахтинского района Красноярского </w:t>
      </w:r>
      <w:r>
        <w:rPr>
          <w:b/>
          <w:bCs/>
          <w:color w:val="000000"/>
          <w:szCs w:val="28"/>
        </w:rPr>
        <w:t>к</w:t>
      </w:r>
      <w:r w:rsidRPr="00805C4F">
        <w:rPr>
          <w:b/>
          <w:bCs/>
          <w:color w:val="000000"/>
          <w:szCs w:val="28"/>
        </w:rPr>
        <w:t>рая</w:t>
      </w:r>
      <w:r>
        <w:rPr>
          <w:b/>
          <w:bCs/>
          <w:color w:val="000000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="0061050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</w:t>
      </w:r>
      <w:r w:rsidR="00610500">
        <w:rPr>
          <w:rFonts w:ascii="Times New Roman" w:hAnsi="Times New Roman" w:cs="Times New Roman"/>
          <w:sz w:val="28"/>
          <w:szCs w:val="28"/>
        </w:rPr>
        <w:t xml:space="preserve">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61050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="0061050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отбора в </w:t>
      </w:r>
      <w:r w:rsidR="00610500">
        <w:rPr>
          <w:rFonts w:ascii="Times New Roman" w:hAnsi="Times New Roman" w:cs="Times New Roman"/>
          <w:sz w:val="28"/>
          <w:szCs w:val="28"/>
        </w:rPr>
        <w:t xml:space="preserve">Петропавловском сельсовете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61050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Петропавловский сельский Совет депутатов</w:t>
      </w:r>
      <w:r w:rsidR="00DB3FA5"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="0061050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="0061050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610500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610500">
        <w:rPr>
          <w:rFonts w:ascii="Times New Roman" w:hAnsi="Times New Roman" w:cs="Times New Roman"/>
          <w:sz w:val="28"/>
          <w:szCs w:val="28"/>
        </w:rPr>
        <w:t>го</w:t>
      </w:r>
      <w:r w:rsidR="00610500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500">
        <w:rPr>
          <w:rFonts w:ascii="Times New Roman" w:hAnsi="Times New Roman" w:cs="Times New Roman"/>
          <w:sz w:val="28"/>
          <w:szCs w:val="28"/>
        </w:rPr>
        <w:t>а</w:t>
      </w:r>
      <w:r w:rsidR="0061050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14170A">
        <w:rPr>
          <w:rFonts w:ascii="Times New Roman" w:hAnsi="Times New Roman" w:cs="Times New Roman"/>
          <w:sz w:val="28"/>
          <w:szCs w:val="28"/>
        </w:rPr>
        <w:t>150 тыс</w:t>
      </w:r>
      <w:proofErr w:type="gramStart"/>
      <w:r w:rsidR="0014170A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>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14170A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граждан, достигших шестнадцатилетнего возраста и проживающих на территории муниципального образования </w:t>
      </w:r>
      <w:r w:rsidR="0014170A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14170A">
        <w:rPr>
          <w:rFonts w:ascii="Times New Roman" w:hAnsi="Times New Roman" w:cs="Times New Roman"/>
          <w:sz w:val="28"/>
          <w:szCs w:val="28"/>
        </w:rPr>
        <w:t>го</w:t>
      </w:r>
      <w:r w:rsidR="0014170A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170A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14170A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14170A">
        <w:rPr>
          <w:rFonts w:ascii="Times New Roman" w:hAnsi="Times New Roman" w:cs="Times New Roman"/>
          <w:sz w:val="28"/>
          <w:szCs w:val="28"/>
        </w:rPr>
        <w:t>го</w:t>
      </w:r>
      <w:r w:rsidR="0014170A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170A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lastRenderedPageBreak/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7F6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3757F6">
        <w:rPr>
          <w:rFonts w:ascii="Times New Roman" w:hAnsi="Times New Roman" w:cs="Times New Roman"/>
          <w:sz w:val="28"/>
          <w:szCs w:val="28"/>
        </w:rPr>
        <w:t>го</w:t>
      </w:r>
      <w:r w:rsidR="003757F6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7F6">
        <w:rPr>
          <w:rFonts w:ascii="Times New Roman" w:hAnsi="Times New Roman" w:cs="Times New Roman"/>
          <w:sz w:val="28"/>
          <w:szCs w:val="28"/>
        </w:rPr>
        <w:t>а</w:t>
      </w:r>
      <w:r w:rsidR="003757F6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3757F6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3757F6">
        <w:rPr>
          <w:rFonts w:ascii="Times New Roman" w:hAnsi="Times New Roman" w:cs="Times New Roman"/>
          <w:sz w:val="28"/>
          <w:szCs w:val="28"/>
        </w:rPr>
        <w:t>го</w:t>
      </w:r>
      <w:r w:rsidR="003757F6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7F6">
        <w:rPr>
          <w:rFonts w:ascii="Times New Roman" w:hAnsi="Times New Roman" w:cs="Times New Roman"/>
          <w:sz w:val="28"/>
          <w:szCs w:val="28"/>
        </w:rPr>
        <w:t>а</w:t>
      </w:r>
      <w:r w:rsidR="003757F6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</w:t>
      </w:r>
      <w:r w:rsidR="003757F6">
        <w:rPr>
          <w:rFonts w:ascii="Times New Roman" w:hAnsi="Times New Roman" w:cs="Times New Roman"/>
          <w:sz w:val="28"/>
          <w:szCs w:val="28"/>
        </w:rPr>
        <w:t xml:space="preserve"> решением Петропавловского сельского Совета депутатов от 14.07.2021 г. № 18-63р.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3757F6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3757F6">
        <w:rPr>
          <w:rFonts w:ascii="Times New Roman" w:hAnsi="Times New Roman" w:cs="Times New Roman"/>
          <w:sz w:val="28"/>
          <w:szCs w:val="28"/>
        </w:rPr>
        <w:t>го</w:t>
      </w:r>
      <w:r w:rsidR="003757F6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7F6">
        <w:rPr>
          <w:rFonts w:ascii="Times New Roman" w:hAnsi="Times New Roman" w:cs="Times New Roman"/>
          <w:sz w:val="28"/>
          <w:szCs w:val="28"/>
        </w:rPr>
        <w:t>а</w:t>
      </w:r>
      <w:r w:rsidR="003757F6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2530F6">
        <w:rPr>
          <w:rFonts w:ascii="Times New Roman" w:hAnsi="Times New Roman" w:cs="Times New Roman"/>
          <w:sz w:val="28"/>
          <w:szCs w:val="28"/>
        </w:rPr>
        <w:t xml:space="preserve">50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B87319" w:rsidRPr="00B87319">
        <w:rPr>
          <w:rFonts w:ascii="Times New Roman" w:hAnsi="Times New Roman" w:cs="Times New Roman"/>
          <w:sz w:val="28"/>
          <w:szCs w:val="28"/>
        </w:rPr>
        <w:t xml:space="preserve"> </w:t>
      </w:r>
      <w:r w:rsidR="00B87319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B87319">
        <w:rPr>
          <w:rFonts w:ascii="Times New Roman" w:hAnsi="Times New Roman" w:cs="Times New Roman"/>
          <w:sz w:val="28"/>
          <w:szCs w:val="28"/>
        </w:rPr>
        <w:t>го</w:t>
      </w:r>
      <w:r w:rsidR="00B87319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319">
        <w:rPr>
          <w:rFonts w:ascii="Times New Roman" w:hAnsi="Times New Roman" w:cs="Times New Roman"/>
          <w:sz w:val="28"/>
          <w:szCs w:val="28"/>
        </w:rPr>
        <w:t xml:space="preserve">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ВНСЕНИЕ ИНИЦИАТИВНЫХ ПРОЕКТОВ В АДМИНИСТРАЦИЮ</w:t>
      </w:r>
      <w:r w:rsidR="00B87319" w:rsidRPr="00B87319">
        <w:rPr>
          <w:szCs w:val="28"/>
        </w:rPr>
        <w:t xml:space="preserve"> </w:t>
      </w:r>
      <w:r w:rsidR="00B87319" w:rsidRPr="00B87319">
        <w:rPr>
          <w:b/>
          <w:szCs w:val="28"/>
        </w:rPr>
        <w:t>Петропавловского сельсовета</w:t>
      </w:r>
      <w:r w:rsidRPr="000E1BAD">
        <w:rPr>
          <w:b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B87319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B87319">
        <w:rPr>
          <w:rFonts w:ascii="Times New Roman" w:hAnsi="Times New Roman" w:cs="Times New Roman"/>
          <w:sz w:val="28"/>
          <w:szCs w:val="28"/>
        </w:rPr>
        <w:t>го</w:t>
      </w:r>
      <w:r w:rsidR="00B87319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319">
        <w:rPr>
          <w:rFonts w:ascii="Times New Roman" w:hAnsi="Times New Roman" w:cs="Times New Roman"/>
          <w:sz w:val="28"/>
          <w:szCs w:val="28"/>
        </w:rPr>
        <w:t>а</w:t>
      </w:r>
      <w:r w:rsidR="00B8731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>Инициаторы проекта при внесении инициативного проекта в администрацию</w:t>
      </w:r>
      <w:r w:rsidR="00B87319" w:rsidRPr="00B87319">
        <w:rPr>
          <w:szCs w:val="28"/>
        </w:rPr>
        <w:t xml:space="preserve">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Pr="000E1BAD">
        <w:rPr>
          <w:szCs w:val="28"/>
        </w:rPr>
        <w:t xml:space="preserve"> подлежит </w:t>
      </w:r>
      <w:r w:rsidRPr="00B87319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="00B87319" w:rsidRPr="000E1BAD">
        <w:rPr>
          <w:szCs w:val="28"/>
        </w:rPr>
        <w:t xml:space="preserve"> 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="00B87319" w:rsidRPr="000E1BAD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="00B87319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B87319"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4.5. Администрация</w:t>
      </w:r>
      <w:r w:rsidR="00B87319">
        <w:rPr>
          <w:color w:val="000000"/>
          <w:spacing w:val="3"/>
          <w:szCs w:val="28"/>
        </w:rPr>
        <w:t xml:space="preserve">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E1BAD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B87319">
        <w:rPr>
          <w:color w:val="000000"/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B87319" w:rsidRPr="00B87319">
        <w:rPr>
          <w:color w:val="000000"/>
          <w:spacing w:val="3"/>
          <w:szCs w:val="28"/>
        </w:rPr>
        <w:t>Петропавловского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B87319" w:rsidRPr="00610500">
        <w:rPr>
          <w:szCs w:val="28"/>
        </w:rPr>
        <w:t>Петропавловско</w:t>
      </w:r>
      <w:r w:rsidR="00B87319">
        <w:rPr>
          <w:szCs w:val="28"/>
        </w:rPr>
        <w:t>го</w:t>
      </w:r>
      <w:r w:rsidR="00B87319" w:rsidRPr="00610500">
        <w:rPr>
          <w:szCs w:val="28"/>
        </w:rPr>
        <w:t xml:space="preserve"> сельсовет</w:t>
      </w:r>
      <w:r w:rsidR="00B87319">
        <w:rPr>
          <w:szCs w:val="28"/>
        </w:rPr>
        <w:t>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B87319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B87319">
        <w:rPr>
          <w:rFonts w:ascii="Times New Roman" w:hAnsi="Times New Roman" w:cs="Times New Roman"/>
          <w:sz w:val="28"/>
          <w:szCs w:val="28"/>
        </w:rPr>
        <w:t>го</w:t>
      </w:r>
      <w:r w:rsidR="00B87319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319">
        <w:rPr>
          <w:rFonts w:ascii="Times New Roman" w:hAnsi="Times New Roman" w:cs="Times New Roman"/>
          <w:sz w:val="28"/>
          <w:szCs w:val="28"/>
        </w:rPr>
        <w:t>а</w:t>
      </w:r>
      <w:r w:rsidR="00B8731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B87319" w:rsidRPr="00B87319">
        <w:rPr>
          <w:rFonts w:ascii="Times New Roman" w:hAnsi="Times New Roman" w:cs="Times New Roman"/>
          <w:sz w:val="28"/>
          <w:szCs w:val="28"/>
        </w:rPr>
        <w:t xml:space="preserve"> </w:t>
      </w:r>
      <w:r w:rsidR="00B87319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B87319">
        <w:rPr>
          <w:rFonts w:ascii="Times New Roman" w:hAnsi="Times New Roman" w:cs="Times New Roman"/>
          <w:sz w:val="28"/>
          <w:szCs w:val="28"/>
        </w:rPr>
        <w:t>го</w:t>
      </w:r>
      <w:r w:rsidR="00B87319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319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B87319"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B87319" w:rsidRPr="00610500">
        <w:rPr>
          <w:rFonts w:ascii="Times New Roman" w:hAnsi="Times New Roman" w:cs="Times New Roman"/>
          <w:sz w:val="28"/>
          <w:szCs w:val="28"/>
        </w:rPr>
        <w:t>Петропавловско</w:t>
      </w:r>
      <w:r w:rsidR="00B87319">
        <w:rPr>
          <w:rFonts w:ascii="Times New Roman" w:hAnsi="Times New Roman" w:cs="Times New Roman"/>
          <w:sz w:val="28"/>
          <w:szCs w:val="28"/>
        </w:rPr>
        <w:t>го</w:t>
      </w:r>
      <w:r w:rsidR="00B87319" w:rsidRPr="00610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319">
        <w:rPr>
          <w:rFonts w:ascii="Times New Roman" w:hAnsi="Times New Roman" w:cs="Times New Roman"/>
          <w:sz w:val="28"/>
          <w:szCs w:val="28"/>
        </w:rPr>
        <w:t>а</w:t>
      </w:r>
      <w:r w:rsidR="00B8731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91731B" w:rsidRPr="00610500">
        <w:rPr>
          <w:szCs w:val="28"/>
        </w:rPr>
        <w:t>Петропавловско</w:t>
      </w:r>
      <w:r w:rsidR="0091731B">
        <w:rPr>
          <w:szCs w:val="28"/>
        </w:rPr>
        <w:t>го</w:t>
      </w:r>
      <w:r w:rsidR="0091731B" w:rsidRPr="00610500">
        <w:rPr>
          <w:szCs w:val="28"/>
        </w:rPr>
        <w:t xml:space="preserve"> сельсовет</w:t>
      </w:r>
      <w:r w:rsidR="0091731B">
        <w:rPr>
          <w:szCs w:val="28"/>
        </w:rPr>
        <w:t>а</w:t>
      </w:r>
      <w:r w:rsidR="0091731B" w:rsidRPr="000E1BAD">
        <w:rPr>
          <w:szCs w:val="28"/>
        </w:rPr>
        <w:t xml:space="preserve">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0E1BAD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2530F6" w:rsidRPr="00610500">
        <w:rPr>
          <w:szCs w:val="28"/>
        </w:rPr>
        <w:t>Петропавловско</w:t>
      </w:r>
      <w:r w:rsidR="002530F6">
        <w:rPr>
          <w:szCs w:val="28"/>
        </w:rPr>
        <w:t>го</w:t>
      </w:r>
      <w:r w:rsidR="002530F6" w:rsidRPr="00610500">
        <w:rPr>
          <w:szCs w:val="28"/>
        </w:rPr>
        <w:t xml:space="preserve"> сельсовет</w:t>
      </w:r>
      <w:r w:rsidR="002530F6">
        <w:rPr>
          <w:szCs w:val="28"/>
        </w:rPr>
        <w:t>а</w:t>
      </w:r>
      <w:r w:rsidR="002530F6" w:rsidRPr="000E1BAD">
        <w:rPr>
          <w:szCs w:val="28"/>
        </w:rPr>
        <w:t xml:space="preserve"> </w:t>
      </w:r>
      <w:r w:rsidR="002530F6"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2530F6" w:rsidRPr="00610500">
        <w:rPr>
          <w:szCs w:val="28"/>
        </w:rPr>
        <w:t>Петропавловско</w:t>
      </w:r>
      <w:r w:rsidR="002530F6">
        <w:rPr>
          <w:szCs w:val="28"/>
        </w:rPr>
        <w:t>го</w:t>
      </w:r>
      <w:r w:rsidR="002530F6" w:rsidRPr="00610500">
        <w:rPr>
          <w:szCs w:val="28"/>
        </w:rPr>
        <w:t xml:space="preserve"> сельсовет</w:t>
      </w:r>
      <w:r w:rsidR="002530F6">
        <w:rPr>
          <w:szCs w:val="28"/>
        </w:rPr>
        <w:t>а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2530F6" w:rsidRPr="00610500">
        <w:rPr>
          <w:szCs w:val="28"/>
        </w:rPr>
        <w:t>Петропавловско</w:t>
      </w:r>
      <w:r w:rsidR="002530F6">
        <w:rPr>
          <w:szCs w:val="28"/>
        </w:rPr>
        <w:t>го</w:t>
      </w:r>
      <w:r w:rsidR="002530F6" w:rsidRPr="00610500">
        <w:rPr>
          <w:szCs w:val="28"/>
        </w:rPr>
        <w:t xml:space="preserve"> сельсовет</w:t>
      </w:r>
      <w:r w:rsidR="002530F6">
        <w:rPr>
          <w:szCs w:val="28"/>
        </w:rPr>
        <w:t>а</w:t>
      </w:r>
      <w:r w:rsidR="002530F6" w:rsidRPr="000E1BAD">
        <w:rPr>
          <w:szCs w:val="28"/>
        </w:rPr>
        <w:t xml:space="preserve"> </w:t>
      </w:r>
      <w:r w:rsidR="002530F6" w:rsidRPr="000E1BAD">
        <w:rPr>
          <w:i/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2530F6" w:rsidRPr="00610500">
        <w:rPr>
          <w:szCs w:val="28"/>
        </w:rPr>
        <w:t>Петропавловско</w:t>
      </w:r>
      <w:r w:rsidR="002530F6">
        <w:rPr>
          <w:szCs w:val="28"/>
        </w:rPr>
        <w:t>го</w:t>
      </w:r>
      <w:r w:rsidR="002530F6" w:rsidRPr="00610500">
        <w:rPr>
          <w:szCs w:val="28"/>
        </w:rPr>
        <w:t xml:space="preserve"> сельсовет</w:t>
      </w:r>
      <w:r w:rsidR="002530F6">
        <w:rPr>
          <w:szCs w:val="28"/>
        </w:rPr>
        <w:t>а</w:t>
      </w:r>
      <w:r w:rsidR="002530F6" w:rsidRPr="000E1BAD">
        <w:rPr>
          <w:szCs w:val="28"/>
        </w:rPr>
        <w:t xml:space="preserve"> </w:t>
      </w:r>
      <w:r w:rsidR="002530F6" w:rsidRPr="000E1BAD">
        <w:rPr>
          <w:i/>
          <w:szCs w:val="28"/>
        </w:rPr>
        <w:t xml:space="preserve"> 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0F6" w:rsidRPr="002530F6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 w:rsidR="002530F6" w:rsidRPr="000E1BAD">
        <w:rPr>
          <w:szCs w:val="28"/>
        </w:rPr>
        <w:t xml:space="preserve"> </w:t>
      </w:r>
      <w:r w:rsidR="002530F6" w:rsidRPr="000E1BAD">
        <w:rPr>
          <w:i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2530F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опубликованию </w:t>
      </w:r>
      <w:r w:rsidR="002530F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газете «Петропавловские Вести»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2530F6" w:rsidRPr="002530F6">
        <w:rPr>
          <w:rFonts w:ascii="Times New Roman" w:hAnsi="Times New Roman" w:cs="Times New Roman"/>
          <w:sz w:val="28"/>
          <w:szCs w:val="28"/>
        </w:rPr>
        <w:t xml:space="preserve">Петропавловского сельсовета </w:t>
      </w:r>
      <w:r w:rsidR="002530F6" w:rsidRPr="000E1BAD">
        <w:rPr>
          <w:i/>
          <w:szCs w:val="28"/>
        </w:rPr>
        <w:t xml:space="preserve"> 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2F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59" w:rsidRDefault="00465759" w:rsidP="00DB3FA5">
      <w:r>
        <w:separator/>
      </w:r>
    </w:p>
  </w:endnote>
  <w:endnote w:type="continuationSeparator" w:id="0">
    <w:p w:rsidR="00465759" w:rsidRDefault="00465759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59" w:rsidRDefault="00465759" w:rsidP="00DB3FA5">
      <w:r>
        <w:separator/>
      </w:r>
    </w:p>
  </w:footnote>
  <w:footnote w:type="continuationSeparator" w:id="0">
    <w:p w:rsidR="00465759" w:rsidRDefault="00465759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B53B9"/>
    <w:rsid w:val="00111F16"/>
    <w:rsid w:val="0014170A"/>
    <w:rsid w:val="00146374"/>
    <w:rsid w:val="001809E5"/>
    <w:rsid w:val="001E4600"/>
    <w:rsid w:val="00217510"/>
    <w:rsid w:val="002530F6"/>
    <w:rsid w:val="002558D8"/>
    <w:rsid w:val="002F3013"/>
    <w:rsid w:val="003757F6"/>
    <w:rsid w:val="00382E8D"/>
    <w:rsid w:val="00465759"/>
    <w:rsid w:val="00610500"/>
    <w:rsid w:val="00682B5C"/>
    <w:rsid w:val="006F73BB"/>
    <w:rsid w:val="00793895"/>
    <w:rsid w:val="00805C4F"/>
    <w:rsid w:val="00841A1A"/>
    <w:rsid w:val="00885087"/>
    <w:rsid w:val="008B01F6"/>
    <w:rsid w:val="0091731B"/>
    <w:rsid w:val="0096508C"/>
    <w:rsid w:val="00B87319"/>
    <w:rsid w:val="00DB3FA5"/>
    <w:rsid w:val="00F65C23"/>
    <w:rsid w:val="00FD62D7"/>
    <w:rsid w:val="00FE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customStyle="1" w:styleId="ConsTitle">
    <w:name w:val="ConsTitle"/>
    <w:rsid w:val="00255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qFormat/>
    <w:rsid w:val="00841A1A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1FCF-7885-4B12-8EE1-F06FCCA6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uzer</cp:lastModifiedBy>
  <cp:revision>10</cp:revision>
  <cp:lastPrinted>2021-07-15T02:11:00Z</cp:lastPrinted>
  <dcterms:created xsi:type="dcterms:W3CDTF">2021-06-25T09:06:00Z</dcterms:created>
  <dcterms:modified xsi:type="dcterms:W3CDTF">2021-07-15T02:17:00Z</dcterms:modified>
</cp:coreProperties>
</file>