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52" w:rsidRPr="00A77D12" w:rsidRDefault="00240652" w:rsidP="00240652">
      <w:pPr>
        <w:pStyle w:val="a3"/>
        <w:jc w:val="center"/>
        <w:rPr>
          <w:rFonts w:ascii="Arial" w:hAnsi="Arial" w:cs="Arial"/>
          <w:b/>
        </w:rPr>
      </w:pPr>
      <w:r w:rsidRPr="00A77D12">
        <w:rPr>
          <w:rFonts w:ascii="Arial" w:hAnsi="Arial" w:cs="Arial"/>
          <w:b/>
        </w:rPr>
        <w:t>Администрация Петропавловского сельсовета</w:t>
      </w:r>
    </w:p>
    <w:p w:rsidR="00240652" w:rsidRPr="00A77D12" w:rsidRDefault="00240652" w:rsidP="00240652">
      <w:pPr>
        <w:pStyle w:val="a3"/>
        <w:jc w:val="center"/>
        <w:rPr>
          <w:rFonts w:ascii="Arial" w:hAnsi="Arial" w:cs="Arial"/>
          <w:b/>
        </w:rPr>
      </w:pPr>
      <w:r w:rsidRPr="00A77D12">
        <w:rPr>
          <w:rFonts w:ascii="Arial" w:hAnsi="Arial" w:cs="Arial"/>
          <w:b/>
        </w:rPr>
        <w:t>Балахтинский район  Красноярский край</w:t>
      </w:r>
    </w:p>
    <w:p w:rsidR="00240652" w:rsidRPr="00A77D12" w:rsidRDefault="00240652" w:rsidP="00240652">
      <w:pPr>
        <w:jc w:val="center"/>
        <w:rPr>
          <w:rFonts w:ascii="Arial" w:hAnsi="Arial" w:cs="Arial"/>
          <w:b/>
          <w:sz w:val="24"/>
          <w:szCs w:val="24"/>
        </w:rPr>
      </w:pPr>
    </w:p>
    <w:p w:rsidR="00240652" w:rsidRPr="00A77D12" w:rsidRDefault="00240652" w:rsidP="00240652">
      <w:pPr>
        <w:jc w:val="center"/>
        <w:rPr>
          <w:rFonts w:ascii="Arial" w:hAnsi="Arial" w:cs="Arial"/>
          <w:b/>
          <w:sz w:val="24"/>
          <w:szCs w:val="24"/>
        </w:rPr>
      </w:pPr>
      <w:r w:rsidRPr="00A77D12">
        <w:rPr>
          <w:rFonts w:ascii="Arial" w:hAnsi="Arial" w:cs="Arial"/>
          <w:b/>
          <w:sz w:val="24"/>
          <w:szCs w:val="24"/>
        </w:rPr>
        <w:t>Постановление</w:t>
      </w:r>
    </w:p>
    <w:p w:rsidR="00240652" w:rsidRPr="00A77D12" w:rsidRDefault="00240652" w:rsidP="00240652">
      <w:pPr>
        <w:shd w:val="clear" w:color="auto" w:fill="FFFFFF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от 11.11.2022 г.                   с</w:t>
      </w:r>
      <w:proofErr w:type="gramStart"/>
      <w:r w:rsidRPr="00A77D12">
        <w:rPr>
          <w:rFonts w:ascii="Arial" w:hAnsi="Arial" w:cs="Arial"/>
          <w:sz w:val="24"/>
          <w:szCs w:val="24"/>
        </w:rPr>
        <w:t>.П</w:t>
      </w:r>
      <w:proofErr w:type="gramEnd"/>
      <w:r w:rsidRPr="00A77D12">
        <w:rPr>
          <w:rFonts w:ascii="Arial" w:hAnsi="Arial" w:cs="Arial"/>
          <w:sz w:val="24"/>
          <w:szCs w:val="24"/>
        </w:rPr>
        <w:t>етропавловка                                       № 25</w:t>
      </w:r>
    </w:p>
    <w:p w:rsidR="00240652" w:rsidRPr="00A77D12" w:rsidRDefault="00240652" w:rsidP="0024065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A77D12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Петропавловского сельсовета от 10.11.2021 г. № 17 ««Об утверждении в новой редакции муниципальной программы Петропавловского сельсовета «Обеспечение комфортных и безопасных условий на территории Петропавловского сельсовета»         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руководствуясь Уставом Петропавловского сельсовета Балахтинского района Красноярского края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b/>
          <w:sz w:val="24"/>
          <w:szCs w:val="24"/>
        </w:rPr>
        <w:t>ПОСТАНОВЛЯЮ: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1. Внести в постановление администрации Петропавловского  сельсовета от 10.11.2021г. № 17 ««Об утверждении в новой редакции муниципальной программы Петропавловского сельсовета «Обеспечение комфортных и безопасных условий на территории Петропавловского сельсовета» </w:t>
      </w:r>
      <w:r w:rsidRPr="00A77D12">
        <w:rPr>
          <w:rFonts w:ascii="Arial" w:hAnsi="Arial" w:cs="Arial"/>
          <w:b/>
          <w:sz w:val="24"/>
          <w:szCs w:val="24"/>
        </w:rPr>
        <w:t xml:space="preserve">        </w:t>
      </w:r>
      <w:r w:rsidRPr="00A77D12">
        <w:rPr>
          <w:rFonts w:ascii="Arial" w:hAnsi="Arial" w:cs="Arial"/>
          <w:sz w:val="24"/>
          <w:szCs w:val="24"/>
        </w:rPr>
        <w:t>следующие изменения: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1.1. В приложение к постановлению администрации Петропавловского  сельсовета от 10.11.2021г. № 17 ««Об утверждении в новой редакции муниципальной программы Петропавловского сельсовета «Обеспечение комфортных и безопасных условий на территории Петропавловского сельсовета» «Муниципальная программа Петропавловского сельсовета «Обеспечение комфортных и безопасных условий на территории Петропавловского сельсовета»  внести следующие изменения:</w:t>
      </w:r>
    </w:p>
    <w:p w:rsidR="00240652" w:rsidRPr="00A77D12" w:rsidRDefault="00240652" w:rsidP="00240652">
      <w:pPr>
        <w:pStyle w:val="ConsPlusNormal"/>
        <w:snapToGrid w:val="0"/>
        <w:ind w:firstLine="0"/>
        <w:jc w:val="both"/>
        <w:rPr>
          <w:color w:val="000000"/>
          <w:sz w:val="24"/>
          <w:szCs w:val="24"/>
        </w:rPr>
      </w:pPr>
      <w:r w:rsidRPr="00A77D12">
        <w:rPr>
          <w:sz w:val="24"/>
          <w:szCs w:val="24"/>
        </w:rPr>
        <w:t>1.1.1.  Раздел «</w:t>
      </w:r>
      <w:r w:rsidRPr="00A77D12">
        <w:rPr>
          <w:color w:val="000000"/>
          <w:sz w:val="24"/>
          <w:szCs w:val="24"/>
        </w:rPr>
        <w:t xml:space="preserve">Объемы и источники финансирования </w:t>
      </w:r>
      <w:proofErr w:type="gramStart"/>
      <w:r w:rsidRPr="00A77D12">
        <w:rPr>
          <w:color w:val="000000"/>
          <w:sz w:val="24"/>
          <w:szCs w:val="24"/>
        </w:rPr>
        <w:t>муниципальной</w:t>
      </w:r>
      <w:proofErr w:type="gramEnd"/>
    </w:p>
    <w:p w:rsidR="00240652" w:rsidRPr="00A77D12" w:rsidRDefault="00240652" w:rsidP="00240652">
      <w:pPr>
        <w:pStyle w:val="ConsPlusNormal"/>
        <w:ind w:firstLine="0"/>
        <w:jc w:val="both"/>
        <w:rPr>
          <w:sz w:val="24"/>
          <w:szCs w:val="24"/>
        </w:rPr>
      </w:pPr>
      <w:r w:rsidRPr="00A77D12">
        <w:rPr>
          <w:color w:val="000000"/>
          <w:sz w:val="24"/>
          <w:szCs w:val="24"/>
        </w:rPr>
        <w:t>программы по годам ее реализации в разрезе подпрограмм</w:t>
      </w:r>
      <w:r w:rsidRPr="00A77D12">
        <w:rPr>
          <w:sz w:val="24"/>
          <w:szCs w:val="24"/>
        </w:rPr>
        <w:t>» паспорта   муниципальной программы Петропавловского сельсовета «Обеспечение комфортных и безопасных условий на территории Петропавловского сельсовета»  изложить в новой редакции согласно приложению 1.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1.1.2. Раздел </w:t>
      </w:r>
      <w:r w:rsidRPr="00A77D12">
        <w:rPr>
          <w:rFonts w:ascii="Arial" w:eastAsia="Times New Roman" w:hAnsi="Arial" w:cs="Arial"/>
          <w:sz w:val="24"/>
          <w:szCs w:val="24"/>
        </w:rPr>
        <w:t xml:space="preserve">6. Перечень подпрограмм, сроки реализации и ожидаемых результатов, </w:t>
      </w:r>
      <w:r w:rsidRPr="00A77D12">
        <w:rPr>
          <w:rFonts w:ascii="Arial" w:hAnsi="Arial" w:cs="Arial"/>
          <w:sz w:val="24"/>
          <w:szCs w:val="24"/>
        </w:rPr>
        <w:t xml:space="preserve"> паспорта   муниципальной программы Петропавловского сельсовета «Обеспечение комфортных и безопасных условий на территории Петропавловского сельсовета»  изложить в новой редакции согласно приложению 1.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1.2. Внести  изменения в подпрограмму «Благоустройство территории Петропавловского сельсовета» приложение 1 к паспорту муниципальной программы Петропавловского сельсовета «Обеспечение комфортных и </w:t>
      </w:r>
      <w:r w:rsidRPr="00A77D12">
        <w:rPr>
          <w:rFonts w:ascii="Arial" w:hAnsi="Arial" w:cs="Arial"/>
          <w:sz w:val="24"/>
          <w:szCs w:val="24"/>
        </w:rPr>
        <w:lastRenderedPageBreak/>
        <w:t>безопасных условий на территории Петропавловского сельсовета» изложить в новой редакции: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1.2.1. Раздел  «Информация по ресурсному обеспечению подпрограммы «Благоустройство территории Петропавловского сельсовета» изложить в новой редакции.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1.2.2. Приложение 1 к паспорту подпрограммы «Благоустройство территории  Петропавловского сельсовета»  Целевые индикаторы подпрограммы «Благоустройство территории Петропавловского сельсовета» изложить в новой редакции.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1.2.3. Приложение 2 к паспорту подпрограммы «Благоустройство территории  Петропавловского сельсовета»   «</w:t>
      </w:r>
      <w:r w:rsidRPr="00A77D1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Перечень мероприятий подпрограммы "Благоустройство территории Петропавловского сельсовета" </w:t>
      </w:r>
      <w:r w:rsidRPr="00A77D12">
        <w:rPr>
          <w:rFonts w:ascii="Arial" w:hAnsi="Arial" w:cs="Arial"/>
          <w:sz w:val="24"/>
          <w:szCs w:val="24"/>
        </w:rPr>
        <w:t>изложить в новой редакции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1.2.4. Приложение 3 к паспорту подпрограммы «Благоустройство территории  Петропавловского сельсовета»   «</w:t>
      </w:r>
      <w:r w:rsidRPr="00A77D1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Перечень мероприятий подпрограммы "Благоустройство территории Петропавловского сельсовета" «</w:t>
      </w:r>
      <w:r w:rsidRPr="00A77D12">
        <w:rPr>
          <w:rFonts w:ascii="Arial" w:hAnsi="Arial" w:cs="Arial"/>
          <w:sz w:val="24"/>
          <w:szCs w:val="24"/>
        </w:rPr>
        <w:t>Расходы на содержание автомобильных дорог общего пользования местного значения за счет средств дорожного фонда Красноярского края  и средств местного бюджета» изложить в новой редакции.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1.3</w:t>
      </w:r>
      <w:proofErr w:type="gramStart"/>
      <w:r w:rsidRPr="00A77D12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нести  изменения в подпрограмму </w:t>
      </w:r>
      <w:r w:rsidRPr="00A77D12">
        <w:rPr>
          <w:rFonts w:ascii="Arial" w:hAnsi="Arial" w:cs="Arial"/>
          <w:color w:val="000000"/>
          <w:sz w:val="24"/>
          <w:szCs w:val="24"/>
        </w:rPr>
        <w:t>«Обеспечение безопасных, комфортных условий жизни на территории Петропавловского сельсовета»</w:t>
      </w:r>
      <w:r w:rsidRPr="00A77D12">
        <w:rPr>
          <w:rFonts w:ascii="Arial" w:hAnsi="Arial" w:cs="Arial"/>
          <w:sz w:val="24"/>
          <w:szCs w:val="24"/>
        </w:rPr>
        <w:t xml:space="preserve"> приложение 2 к паспорту муниципальной программы Петропавловского сельсовета «Обеспечение комфортных и безопасных условий на территории Петропавловского сельсовета» изложить в новой редакции: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1.3.1 Раздел  «Информация по ресурсному обеспечению подпрограммы </w:t>
      </w:r>
      <w:r w:rsidRPr="00A77D12">
        <w:rPr>
          <w:rFonts w:ascii="Arial" w:hAnsi="Arial" w:cs="Arial"/>
          <w:color w:val="000000"/>
          <w:sz w:val="24"/>
          <w:szCs w:val="24"/>
        </w:rPr>
        <w:t>«Обеспечение безопасных, комфортных условий жизни на территории Петропавловского сельсовета» изложить в новой редакции.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7D12">
        <w:rPr>
          <w:rFonts w:ascii="Arial" w:hAnsi="Arial" w:cs="Arial"/>
          <w:color w:val="000000"/>
          <w:sz w:val="24"/>
          <w:szCs w:val="24"/>
        </w:rPr>
        <w:t xml:space="preserve">1.3.2 Приложение 1 к паспорту </w:t>
      </w:r>
      <w:r w:rsidRPr="00A77D12">
        <w:rPr>
          <w:rFonts w:ascii="Arial" w:hAnsi="Arial" w:cs="Arial"/>
          <w:sz w:val="24"/>
          <w:szCs w:val="24"/>
        </w:rPr>
        <w:t xml:space="preserve">подпрограммы </w:t>
      </w:r>
      <w:r w:rsidRPr="00A77D12">
        <w:rPr>
          <w:rFonts w:ascii="Arial" w:hAnsi="Arial" w:cs="Arial"/>
          <w:color w:val="000000"/>
          <w:sz w:val="24"/>
          <w:szCs w:val="24"/>
        </w:rPr>
        <w:t xml:space="preserve">«Обеспечение безопасных, комфортных условий жизни на территории Петропавловского сельсовета»  «Целевые индикаторы» изложить в новой редакции. 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color w:val="000000"/>
          <w:sz w:val="24"/>
          <w:szCs w:val="24"/>
        </w:rPr>
        <w:t xml:space="preserve">1.3.3 Приложение 2 к паспорту </w:t>
      </w:r>
      <w:r w:rsidRPr="00A77D12">
        <w:rPr>
          <w:rFonts w:ascii="Arial" w:hAnsi="Arial" w:cs="Arial"/>
          <w:sz w:val="24"/>
          <w:szCs w:val="24"/>
        </w:rPr>
        <w:t xml:space="preserve">подпрограммы </w:t>
      </w:r>
      <w:r w:rsidRPr="00A77D12">
        <w:rPr>
          <w:rFonts w:ascii="Arial" w:hAnsi="Arial" w:cs="Arial"/>
          <w:color w:val="000000"/>
          <w:sz w:val="24"/>
          <w:szCs w:val="24"/>
        </w:rPr>
        <w:t>«Обеспечение безопасных, комфортных условий жизни на территории Петропавловского сельсовета»  «</w:t>
      </w:r>
      <w:r w:rsidRPr="00A77D1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Перечень мероприятий подпрограммы </w:t>
      </w:r>
      <w:r w:rsidRPr="00A77D12">
        <w:rPr>
          <w:rFonts w:ascii="Arial" w:hAnsi="Arial" w:cs="Arial"/>
          <w:color w:val="000000"/>
          <w:sz w:val="24"/>
          <w:szCs w:val="24"/>
        </w:rPr>
        <w:t>«Обеспечение безопасных, комфортных условий жизни на территории Петропавловского сельсовета» изложить в новой редакции.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1.4. Внести  изменения в подпрограмму «Прочие мероприятия Петропавловского сельсовета» приложение 3 к паспорту муниципальной </w:t>
      </w:r>
      <w:r w:rsidRPr="00A77D12">
        <w:rPr>
          <w:rFonts w:ascii="Arial" w:hAnsi="Arial" w:cs="Arial"/>
          <w:sz w:val="24"/>
          <w:szCs w:val="24"/>
        </w:rPr>
        <w:lastRenderedPageBreak/>
        <w:t>программы Петропавловского сельсовета «Обеспечение комфортных и безопасных условий на территории Петропавловского сельсовета» изложить в новой редакции: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1.4.1 Раздел  «Объем и источники финансирования подпрограммы «Прочие мероприятия Петропавловского сельсовета»</w:t>
      </w:r>
      <w:r w:rsidRPr="00A77D12"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редакции.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7D12">
        <w:rPr>
          <w:rFonts w:ascii="Arial" w:hAnsi="Arial" w:cs="Arial"/>
          <w:color w:val="000000"/>
          <w:sz w:val="24"/>
          <w:szCs w:val="24"/>
        </w:rPr>
        <w:t xml:space="preserve">1.4.2 Приложение 1 к паспорту </w:t>
      </w:r>
      <w:r w:rsidRPr="00A77D12">
        <w:rPr>
          <w:rFonts w:ascii="Arial" w:hAnsi="Arial" w:cs="Arial"/>
          <w:sz w:val="24"/>
          <w:szCs w:val="24"/>
        </w:rPr>
        <w:t xml:space="preserve">подпрограммы </w:t>
      </w:r>
      <w:r w:rsidRPr="00A77D12">
        <w:rPr>
          <w:rFonts w:ascii="Arial" w:hAnsi="Arial" w:cs="Arial"/>
          <w:color w:val="000000"/>
          <w:sz w:val="24"/>
          <w:szCs w:val="24"/>
        </w:rPr>
        <w:t xml:space="preserve">«Прочие мероприятия Петропавловского сельсовета»  «Целевые индикаторы» изложить в новой редакции. </w:t>
      </w:r>
    </w:p>
    <w:p w:rsidR="00240652" w:rsidRPr="00A77D12" w:rsidRDefault="00240652" w:rsidP="0024065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7D12">
        <w:rPr>
          <w:rFonts w:ascii="Arial" w:hAnsi="Arial" w:cs="Arial"/>
          <w:color w:val="000000"/>
          <w:sz w:val="24"/>
          <w:szCs w:val="24"/>
        </w:rPr>
        <w:t xml:space="preserve">1.4.3 Приложение 2 к паспорту </w:t>
      </w:r>
      <w:r w:rsidRPr="00A77D12">
        <w:rPr>
          <w:rFonts w:ascii="Arial" w:hAnsi="Arial" w:cs="Arial"/>
          <w:sz w:val="24"/>
          <w:szCs w:val="24"/>
        </w:rPr>
        <w:t xml:space="preserve">подпрограммы </w:t>
      </w:r>
      <w:r w:rsidRPr="00A77D12">
        <w:rPr>
          <w:rFonts w:ascii="Arial" w:hAnsi="Arial" w:cs="Arial"/>
          <w:color w:val="000000"/>
          <w:sz w:val="24"/>
          <w:szCs w:val="24"/>
        </w:rPr>
        <w:t>«Прочие мероприятия Петропавловского сельсовета»  «</w:t>
      </w:r>
      <w:r w:rsidRPr="00A77D1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Перечень мероприятий подпрограммы </w:t>
      </w:r>
      <w:r w:rsidRPr="00A77D12">
        <w:rPr>
          <w:rFonts w:ascii="Arial" w:hAnsi="Arial" w:cs="Arial"/>
          <w:color w:val="000000"/>
          <w:sz w:val="24"/>
          <w:szCs w:val="24"/>
        </w:rPr>
        <w:t>«Прочие мероприятия Петропавловского сельсовета» изложить в новой редакции.</w:t>
      </w:r>
    </w:p>
    <w:p w:rsidR="00240652" w:rsidRPr="00A77D12" w:rsidRDefault="00240652" w:rsidP="00240652">
      <w:pPr>
        <w:pStyle w:val="a3"/>
        <w:ind w:firstLine="709"/>
        <w:rPr>
          <w:rFonts w:ascii="Arial" w:hAnsi="Arial" w:cs="Arial"/>
        </w:rPr>
      </w:pPr>
      <w:r w:rsidRPr="00A77D12">
        <w:rPr>
          <w:rFonts w:ascii="Arial" w:hAnsi="Arial" w:cs="Arial"/>
        </w:rPr>
        <w:t>2. Контроль исполнения  настоящего постановления оставляю за собой.</w:t>
      </w:r>
    </w:p>
    <w:p w:rsidR="00240652" w:rsidRPr="00A77D12" w:rsidRDefault="00240652" w:rsidP="00240652">
      <w:pPr>
        <w:pStyle w:val="a3"/>
        <w:ind w:firstLine="709"/>
        <w:rPr>
          <w:rFonts w:ascii="Arial" w:hAnsi="Arial" w:cs="Arial"/>
        </w:rPr>
      </w:pPr>
      <w:r w:rsidRPr="00A77D12">
        <w:rPr>
          <w:rFonts w:ascii="Arial" w:hAnsi="Arial" w:cs="Arial"/>
        </w:rPr>
        <w:t>3. Постановление вступает в силу с момента подписания.</w:t>
      </w:r>
    </w:p>
    <w:p w:rsidR="00240652" w:rsidRPr="00A77D12" w:rsidRDefault="00240652" w:rsidP="00240652">
      <w:pPr>
        <w:pStyle w:val="a3"/>
        <w:rPr>
          <w:rFonts w:ascii="Arial" w:hAnsi="Arial" w:cs="Arial"/>
        </w:rPr>
      </w:pPr>
    </w:p>
    <w:p w:rsidR="00240652" w:rsidRPr="00A77D12" w:rsidRDefault="00240652" w:rsidP="00240652">
      <w:pPr>
        <w:pStyle w:val="a3"/>
        <w:rPr>
          <w:rFonts w:ascii="Arial" w:hAnsi="Arial" w:cs="Arial"/>
        </w:rPr>
      </w:pPr>
    </w:p>
    <w:p w:rsidR="00240652" w:rsidRPr="00A77D12" w:rsidRDefault="00240652" w:rsidP="00240652">
      <w:pPr>
        <w:pStyle w:val="a3"/>
        <w:rPr>
          <w:rFonts w:ascii="Arial" w:hAnsi="Arial" w:cs="Arial"/>
        </w:rPr>
      </w:pPr>
    </w:p>
    <w:p w:rsidR="00240652" w:rsidRPr="00A77D12" w:rsidRDefault="00240652" w:rsidP="00240652">
      <w:pPr>
        <w:pStyle w:val="a3"/>
        <w:rPr>
          <w:rFonts w:ascii="Arial" w:hAnsi="Arial" w:cs="Arial"/>
        </w:rPr>
      </w:pPr>
      <w:r w:rsidRPr="00A77D12">
        <w:rPr>
          <w:rFonts w:ascii="Arial" w:hAnsi="Arial" w:cs="Arial"/>
        </w:rPr>
        <w:t xml:space="preserve">Глава Петропавловского сельсовета                                               </w:t>
      </w:r>
      <w:proofErr w:type="spellStart"/>
      <w:r w:rsidRPr="00A77D12">
        <w:rPr>
          <w:rFonts w:ascii="Arial" w:hAnsi="Arial" w:cs="Arial"/>
        </w:rPr>
        <w:t>Н.В.Захаренко</w:t>
      </w:r>
      <w:proofErr w:type="spellEnd"/>
    </w:p>
    <w:p w:rsidR="00240652" w:rsidRPr="00A77D12" w:rsidRDefault="00240652" w:rsidP="00240652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240652" w:rsidRPr="00A77D12">
          <w:pgSz w:w="11906" w:h="16838"/>
          <w:pgMar w:top="1418" w:right="850" w:bottom="1134" w:left="1701" w:header="708" w:footer="708" w:gutter="0"/>
          <w:cols w:space="720"/>
        </w:sectPr>
      </w:pPr>
    </w:p>
    <w:p w:rsidR="00240652" w:rsidRPr="00A77D12" w:rsidRDefault="00240652" w:rsidP="00240652">
      <w:pPr>
        <w:pStyle w:val="ConsPlusNormal0"/>
        <w:jc w:val="both"/>
        <w:rPr>
          <w:sz w:val="24"/>
          <w:szCs w:val="24"/>
        </w:rPr>
      </w:pPr>
      <w:r w:rsidRPr="00A77D12">
        <w:rPr>
          <w:sz w:val="24"/>
          <w:szCs w:val="24"/>
        </w:rPr>
        <w:lastRenderedPageBreak/>
        <w:t xml:space="preserve">                                                                   Приложение № 1</w:t>
      </w:r>
    </w:p>
    <w:p w:rsidR="00240652" w:rsidRPr="00A77D12" w:rsidRDefault="00240652" w:rsidP="00240652">
      <w:pPr>
        <w:pStyle w:val="ConsPlusNormal0"/>
        <w:jc w:val="both"/>
        <w:rPr>
          <w:sz w:val="24"/>
          <w:szCs w:val="24"/>
        </w:rPr>
      </w:pPr>
      <w:r w:rsidRPr="00A77D12">
        <w:rPr>
          <w:sz w:val="24"/>
          <w:szCs w:val="24"/>
        </w:rPr>
        <w:t xml:space="preserve">                                                                  к муниципальной программе  </w:t>
      </w:r>
    </w:p>
    <w:p w:rsidR="00240652" w:rsidRPr="00A77D12" w:rsidRDefault="00240652" w:rsidP="00240652">
      <w:pPr>
        <w:pStyle w:val="ConsPlusNormal"/>
        <w:ind w:firstLine="0"/>
        <w:jc w:val="center"/>
        <w:rPr>
          <w:color w:val="000000"/>
          <w:sz w:val="24"/>
          <w:szCs w:val="24"/>
        </w:rPr>
      </w:pPr>
      <w:r w:rsidRPr="00A77D12">
        <w:rPr>
          <w:color w:val="000000"/>
          <w:sz w:val="24"/>
          <w:szCs w:val="24"/>
        </w:rPr>
        <w:t>«Обеспечение комфортных и безопасных условий на территории Петропавловского сельсовета»</w:t>
      </w:r>
    </w:p>
    <w:p w:rsidR="00240652" w:rsidRPr="00A77D12" w:rsidRDefault="00240652" w:rsidP="00240652">
      <w:pPr>
        <w:pStyle w:val="ConsPlusNormal0"/>
        <w:jc w:val="both"/>
        <w:rPr>
          <w:sz w:val="24"/>
          <w:szCs w:val="24"/>
        </w:rPr>
      </w:pPr>
    </w:p>
    <w:p w:rsidR="00240652" w:rsidRPr="00A77D12" w:rsidRDefault="00240652" w:rsidP="00240652">
      <w:pPr>
        <w:pStyle w:val="ConsPlusNormal0"/>
        <w:jc w:val="both"/>
        <w:rPr>
          <w:sz w:val="24"/>
          <w:szCs w:val="24"/>
        </w:rPr>
      </w:pPr>
    </w:p>
    <w:p w:rsidR="00240652" w:rsidRPr="00A77D12" w:rsidRDefault="00240652" w:rsidP="00240652">
      <w:pPr>
        <w:pStyle w:val="ConsPlusNormal0"/>
        <w:jc w:val="both"/>
        <w:rPr>
          <w:sz w:val="24"/>
          <w:szCs w:val="24"/>
        </w:rPr>
      </w:pPr>
    </w:p>
    <w:p w:rsidR="00240652" w:rsidRPr="00A77D12" w:rsidRDefault="00240652" w:rsidP="00240652">
      <w:pPr>
        <w:pStyle w:val="ConsPlusNormal0"/>
        <w:jc w:val="both"/>
        <w:rPr>
          <w:sz w:val="24"/>
          <w:szCs w:val="24"/>
        </w:rPr>
      </w:pPr>
      <w:r w:rsidRPr="00A77D12">
        <w:rPr>
          <w:sz w:val="24"/>
          <w:szCs w:val="24"/>
        </w:rPr>
        <w:t xml:space="preserve">Подпрограмма «Благоустройство территории Петропавловского сельсовета» </w:t>
      </w:r>
    </w:p>
    <w:p w:rsidR="00240652" w:rsidRPr="00A77D12" w:rsidRDefault="00240652" w:rsidP="00240652">
      <w:pPr>
        <w:pStyle w:val="ConsPlusNormal0"/>
        <w:jc w:val="both"/>
        <w:rPr>
          <w:sz w:val="24"/>
          <w:szCs w:val="24"/>
        </w:rPr>
      </w:pPr>
    </w:p>
    <w:p w:rsidR="00240652" w:rsidRPr="00A77D12" w:rsidRDefault="00240652" w:rsidP="00240652">
      <w:pPr>
        <w:pStyle w:val="ConsPlusNormal0"/>
        <w:jc w:val="both"/>
        <w:rPr>
          <w:sz w:val="24"/>
          <w:szCs w:val="24"/>
        </w:rPr>
      </w:pPr>
    </w:p>
    <w:p w:rsidR="00240652" w:rsidRPr="00A77D12" w:rsidRDefault="00240652" w:rsidP="002406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Паспорт подпрограммы</w:t>
      </w:r>
    </w:p>
    <w:p w:rsidR="00240652" w:rsidRPr="00A77D12" w:rsidRDefault="00240652" w:rsidP="0024065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621" w:type="dxa"/>
        <w:tblInd w:w="-253" w:type="dxa"/>
        <w:tblLayout w:type="fixed"/>
        <w:tblLook w:val="0000"/>
      </w:tblPr>
      <w:tblGrid>
        <w:gridCol w:w="2699"/>
        <w:gridCol w:w="6922"/>
      </w:tblGrid>
      <w:tr w:rsidR="00240652" w:rsidRPr="00A77D12" w:rsidTr="0017673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 xml:space="preserve"> Подпрограмма «Благоустройство территории Петропавловского сельсовета» (далее – подпрограмма)</w:t>
            </w:r>
          </w:p>
        </w:tc>
      </w:tr>
      <w:tr w:rsidR="00240652" w:rsidRPr="00A77D12" w:rsidTr="0017673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pStyle w:val="ConsPlusNormal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7D12">
              <w:rPr>
                <w:color w:val="000000"/>
                <w:sz w:val="24"/>
                <w:szCs w:val="24"/>
              </w:rPr>
              <w:t>«Обеспечение комфортных и безопасных условий на территории Петропавловского сельсовета»</w:t>
            </w:r>
          </w:p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52" w:rsidRPr="00A77D12" w:rsidTr="0017673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реализующий подпрограмму (далее – исполнитель программы)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Администрация Петропавловского сельсовета Балахтинского района Красноярского края</w:t>
            </w:r>
          </w:p>
        </w:tc>
      </w:tr>
      <w:tr w:rsidR="00240652" w:rsidRPr="00A77D12" w:rsidTr="0017673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Улучшение внешнего вида населенных пунктов сельского поселения, обеспечение санитарного благополучия населения, создание комфортных условий проживания и отдыха населения.</w:t>
            </w:r>
          </w:p>
        </w:tc>
      </w:tr>
      <w:tr w:rsidR="00240652" w:rsidRPr="00A77D12" w:rsidTr="00176735">
        <w:trPr>
          <w:trHeight w:val="124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- увеличение доли населения, обеспеченного комфортными условиями проживания за счет проведения мероприятий по благоустройству территории;</w:t>
            </w:r>
          </w:p>
          <w:p w:rsidR="00240652" w:rsidRPr="00A77D12" w:rsidRDefault="00240652" w:rsidP="00176735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- увеличение доли населения, обеспеченного безопасными условиями проживания за счет проведения мероприятий по защищенности населения территории</w:t>
            </w:r>
          </w:p>
        </w:tc>
      </w:tr>
      <w:tr w:rsidR="00240652" w:rsidRPr="00A77D12" w:rsidTr="0017673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Администрация Петропавловского сельсовета Балахтинского района Красноярского края</w:t>
            </w:r>
          </w:p>
        </w:tc>
      </w:tr>
      <w:tr w:rsidR="00240652" w:rsidRPr="00A77D12" w:rsidTr="0017673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всех источников составит 8048,8 тыс. рублей, в том числе: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2021 год  -  3764,3 тыс. рублей;</w:t>
            </w:r>
          </w:p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2022 год  -  1430,5 тыс. рублей;</w:t>
            </w:r>
          </w:p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2023 год  -  1635,4 тыс. рублей;</w:t>
            </w:r>
          </w:p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2024 год  -  536,9 тыс. рублей;</w:t>
            </w:r>
          </w:p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2025 год -681,7 тыс</w:t>
            </w: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52" w:rsidRPr="00A77D12" w:rsidTr="0017673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осуществляет Администрация Петропавловского  сельсовета Балахтинского района Красноярского края. Контроль за целевым и эффективным использованием </w:t>
            </w:r>
            <w:r w:rsidRPr="00A77D12">
              <w:rPr>
                <w:rFonts w:ascii="Arial" w:hAnsi="Arial" w:cs="Arial"/>
                <w:sz w:val="24"/>
                <w:szCs w:val="24"/>
              </w:rPr>
              <w:lastRenderedPageBreak/>
              <w:t>средств муниципального бюджета осуществляется финансовым управлением администрации Балахтинского района</w:t>
            </w:r>
          </w:p>
        </w:tc>
      </w:tr>
    </w:tbl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0652" w:rsidRPr="00A77D12" w:rsidRDefault="00240652" w:rsidP="002406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Основные разделы подпрограммы 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2.1. Постановка проблемы и обоснование необходимости разработки подпрограммы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Благоустройство территорий поселения – важнейшая составная часть его развития и одна из приоритетных задач органов местного самоуправления. К вопросам местного значения относятся вопросы обеспечения </w:t>
      </w:r>
      <w:proofErr w:type="gramStart"/>
      <w:r w:rsidRPr="00A77D12">
        <w:rPr>
          <w:rFonts w:ascii="Arial" w:hAnsi="Arial" w:cs="Arial"/>
          <w:sz w:val="24"/>
          <w:szCs w:val="24"/>
        </w:rPr>
        <w:t>населения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качественными условиями проживания, включая благоустройство территории поселений, содержание уличного освещения, прочие мероприятия по благоустройству, создание комфортных условий для проживания населения. 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На территории поселения расположено 4 населенных пункта, где проживает 439 человек. На территории поселения находятся объекты благоустройства: детские  площадки, зеленые насаждения, места массового пребывания граждан, объекты уличного освещения.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Администрацией Петропавловского сельсовета Балахтинского района Красноярского края проводится определенная работа в плане обеспечения благоустройства территории: ежегодно раз в год весной объявляются месячники по благоустройству и санитарной очистке территории поселений, убираются территории учреждений, общественных мест, территории, прилегающие к торговым точкам, которые особенно подвержены захламлению мусором. Большая часть населения с пониманием относятся к проблемам </w:t>
      </w:r>
      <w:proofErr w:type="gramStart"/>
      <w:r w:rsidRPr="00A77D12">
        <w:rPr>
          <w:rFonts w:ascii="Arial" w:hAnsi="Arial" w:cs="Arial"/>
          <w:sz w:val="24"/>
          <w:szCs w:val="24"/>
        </w:rPr>
        <w:t>благоустройства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и  принимает активное участие в санитарной очистке и благоустройстве территории не только своих домовладений, но и общественных мест. Физические и юридические лица, независимо от их организационно-правовых форм, также обеспечивают своевременную  и качественную очистку и уборку принадлежащих им на праве собственности земельных участков и прилегающих территорий.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Проводится постоянная работа по организации уличного освещения, администрация сельсовета старается оперативно решать вопросы с освещением улиц, особенно на тех участках, где расположены социально значимые объекты.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Твердые бытовые отходы еженедельно вывозятся специализированной организацией. Администрации Петропавловского сельсовета по мере возможности  необходимо </w:t>
      </w:r>
      <w:proofErr w:type="gramStart"/>
      <w:r w:rsidRPr="00A77D12">
        <w:rPr>
          <w:rFonts w:ascii="Arial" w:hAnsi="Arial" w:cs="Arial"/>
          <w:sz w:val="24"/>
          <w:szCs w:val="24"/>
        </w:rPr>
        <w:t>приобрести  контейнеры для сбора ТКО и одно из мероприятий подпрограммы направлено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именно на эти цели.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Обеспечением благоустройства населенных пунктов является проведение  работ по ликвидации несанкционированных свалок. 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Одной из главных проблем, влияющих на недостаточный уровень  благоустройства территории  муниципального образования является недостаточное финансирование работ в данной области, износ основных средств, отсутствие специализированной техники, а </w:t>
      </w:r>
      <w:proofErr w:type="gramStart"/>
      <w:r w:rsidRPr="00A77D12">
        <w:rPr>
          <w:rFonts w:ascii="Arial" w:hAnsi="Arial" w:cs="Arial"/>
          <w:sz w:val="24"/>
          <w:szCs w:val="24"/>
        </w:rPr>
        <w:t>также, как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показывает анализ, низкий уровень культуры поведения жителей населенных пунктов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Низкий уровень благоустройства на территории сельского поселения вызывает дополнительную социальную напряженность в обществе.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lastRenderedPageBreak/>
        <w:t xml:space="preserve">    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Выполнение программных мероприятий будет проводиться последовательно по годам реализации подпрограммы. Проведение мероприятий в комплексе позволит поэтапно обеспечить  улучшение экологической и социально-экономической ситуации на территории Петропавловского сельсовета, кроме того, качество жизни населения существенно повысится.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Комплексный подход к поставленным задачам позволит в условиях ограниченных бюджетных средств значительно улучшить санитарное и эстетическое состояние населенных пунктов Петропавловского сельсовета </w:t>
      </w:r>
      <w:proofErr w:type="spellStart"/>
      <w:proofErr w:type="gramStart"/>
      <w:r w:rsidRPr="00A77D12">
        <w:rPr>
          <w:rFonts w:ascii="Arial" w:hAnsi="Arial" w:cs="Arial"/>
          <w:sz w:val="24"/>
          <w:szCs w:val="24"/>
        </w:rPr>
        <w:t>сельсовета</w:t>
      </w:r>
      <w:proofErr w:type="spellEnd"/>
      <w:proofErr w:type="gramEnd"/>
      <w:r w:rsidRPr="00A77D12">
        <w:rPr>
          <w:rFonts w:ascii="Arial" w:hAnsi="Arial" w:cs="Arial"/>
          <w:sz w:val="24"/>
          <w:szCs w:val="24"/>
        </w:rPr>
        <w:t>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Основной целью программы является комплексное решение проблем благоустройства по улучшению санитарного и эстетического вида территории Петропавловского  сельсовета, повышению комфортности граждан, улучшения экологической обстановки на территории сельсовета, создание комфортной среды проживания на территории  Петропавловского сельсовета.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ab/>
        <w:t>Для достижения цели необходимо решить следующие задачи: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 - улучшение санитарного состояния территории Петропавловского сельсовета;</w:t>
      </w:r>
    </w:p>
    <w:p w:rsidR="00240652" w:rsidRPr="00A77D12" w:rsidRDefault="00240652" w:rsidP="00240652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- создание благоприятных условий для проживания населения.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</w:t>
      </w:r>
      <w:r w:rsidRPr="00A77D12">
        <w:rPr>
          <w:rFonts w:ascii="Arial" w:hAnsi="Arial" w:cs="Arial"/>
          <w:b/>
          <w:sz w:val="24"/>
          <w:szCs w:val="24"/>
        </w:rPr>
        <w:t xml:space="preserve">  </w:t>
      </w:r>
      <w:r w:rsidRPr="00A77D12">
        <w:rPr>
          <w:rFonts w:ascii="Arial" w:hAnsi="Arial" w:cs="Arial"/>
          <w:sz w:val="24"/>
          <w:szCs w:val="24"/>
        </w:rPr>
        <w:t xml:space="preserve">   Достижимость поставленной цели обеспечивается за счет установления значений целевых индикаторов на весь период действия подпрограммы по годам её реализации</w:t>
      </w:r>
    </w:p>
    <w:p w:rsidR="00240652" w:rsidRPr="00A77D12" w:rsidRDefault="00240652" w:rsidP="00240652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Перечень целевых индикаторов подпрограммы представлен в приложении № 1 к подпрограмме.</w:t>
      </w:r>
    </w:p>
    <w:p w:rsidR="00240652" w:rsidRPr="00A77D12" w:rsidRDefault="00240652" w:rsidP="00240652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240652" w:rsidRPr="00A77D12" w:rsidRDefault="00240652" w:rsidP="0024065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Исполнение подпрограммы осуществляется Администрацией Петропавловского сельсовета Балахтинского района Красноярского края, Петропавловским  сельским Советом депутатов, Администрацией Балахтинского района.</w:t>
      </w:r>
    </w:p>
    <w:p w:rsidR="00240652" w:rsidRPr="00A77D12" w:rsidRDefault="00240652" w:rsidP="0024065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Контроль за целевым и эффективным использованием средств муниципального бюджета осуществляется финансовым управлением администрации Балахтинского района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Управление подпрограммой и </w:t>
      </w:r>
      <w:proofErr w:type="gramStart"/>
      <w:r w:rsidRPr="00A77D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Организацию управления подпрограммой осуществляет Администрация Петропавловского сельсовета Балахтинского района Красноярского края.</w:t>
      </w:r>
    </w:p>
    <w:p w:rsidR="00240652" w:rsidRPr="00A77D12" w:rsidRDefault="00240652" w:rsidP="002406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Администрация Петропавловского сельсовета Балахтинского района Красноярского края несет ответственность за реализацию подпрограммы, достижение конечных результатов и осуществляет:</w:t>
      </w:r>
    </w:p>
    <w:p w:rsidR="00240652" w:rsidRPr="00A77D12" w:rsidRDefault="00240652" w:rsidP="002406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координацию исполнения мероприятий подпрограммы, мониторинг их реализации;</w:t>
      </w:r>
    </w:p>
    <w:p w:rsidR="00240652" w:rsidRPr="00A77D12" w:rsidRDefault="00240652" w:rsidP="002406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lastRenderedPageBreak/>
        <w:t xml:space="preserve">непосредственный </w:t>
      </w:r>
      <w:proofErr w:type="gramStart"/>
      <w:r w:rsidRPr="00A77D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ходом реализации мероприятий подпрограммы;</w:t>
      </w:r>
    </w:p>
    <w:p w:rsidR="00240652" w:rsidRPr="00A77D12" w:rsidRDefault="00240652" w:rsidP="002406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подготовку отчетов о реализации подпрограммы;</w:t>
      </w:r>
    </w:p>
    <w:p w:rsidR="00240652" w:rsidRPr="00A77D12" w:rsidRDefault="00240652" w:rsidP="002406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77D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достижением конечного результата подпрограммы;</w:t>
      </w:r>
    </w:p>
    <w:p w:rsidR="00240652" w:rsidRPr="00A77D12" w:rsidRDefault="00240652" w:rsidP="002406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ежегодную оценку эффективности реализации подпрограммы.</w:t>
      </w:r>
    </w:p>
    <w:p w:rsidR="00240652" w:rsidRPr="00A77D12" w:rsidRDefault="00240652" w:rsidP="002406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Обеспечение целевого расходования бюджетных средств осуществляется администрацией, являющейся получателем средств  местного бюджета. </w:t>
      </w:r>
    </w:p>
    <w:p w:rsidR="00240652" w:rsidRPr="00A77D12" w:rsidRDefault="00240652" w:rsidP="002406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7D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ходом реализации подпрограммы осуществляет Администрация Петропавловского сельсовета Балахтинского района Красноярского края путем  составления отчетов, документов и составления аналитической информации об осуществлении переданных государственных полномочий. </w:t>
      </w:r>
    </w:p>
    <w:p w:rsidR="00240652" w:rsidRPr="00A77D12" w:rsidRDefault="00240652" w:rsidP="0024065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Контроль за целевым и эффективным расходованием средств местного бюджета, предусмотренных на реализацию мероприятий подпрограммы, осуществляется финансовым управлением администрации Балахтинского района.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2.5. Оценка социально-экономической эффективности от реализации подпрограммы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Реализация подпрограммы позволит достичь следующих результатов: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- улучшение санитарного состояния территории Петропавловского  сельсовета;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- прививание жителям поселения любовь и уважение к своему населенному пункту, к соблюдению чистоты и порядка.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Эффективность подпрограммы оценивается по следующим показателям: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В результате реализации подпрограммы планируется достичь целевых индикаторов, отраженных в приложении № 1 к подпрограмме, при этом  обеспечить комфортные условия проживания граждан и улучшение санитарного состояния населенных пунктов Петропавловского  сельсовета.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2.6. Мероприятия  подпрограммы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Перечень мероприятий подпрограммы с указанием объема средств на их реализацию и ожидаемых результатов представлен в приложении № 2 и приложении № 3 к подпрограмме.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spacing w:after="0" w:line="240" w:lineRule="auto"/>
        <w:rPr>
          <w:rFonts w:ascii="Arial" w:hAnsi="Arial" w:cs="Arial"/>
          <w:sz w:val="24"/>
          <w:szCs w:val="24"/>
        </w:rPr>
        <w:sectPr w:rsidR="00240652" w:rsidRPr="00A77D12">
          <w:pgSz w:w="11906" w:h="16838"/>
          <w:pgMar w:top="1418" w:right="850" w:bottom="1134" w:left="1701" w:header="708" w:footer="708" w:gutter="0"/>
          <w:cols w:space="720"/>
        </w:sectPr>
      </w:pPr>
      <w:r w:rsidRPr="00A77D12">
        <w:rPr>
          <w:rFonts w:ascii="Arial" w:hAnsi="Arial" w:cs="Arial"/>
          <w:sz w:val="24"/>
          <w:szCs w:val="24"/>
        </w:rPr>
        <w:tab/>
        <w:t>Источниками финансирования мероприятий подпрограммы являются средства местного и краевого бюджета. Общий объем финансирования подпрограммы составит  8048,8   тыс. рублей, в том числе по годам: 2021 год  -  3764,3 тыс. рублей; 2022 год  -  1430,5 тыс. рублей; 2023 год  -  1635,4 тыс. рублей; 2024 год  -  536,9 тыс. рублей; 2025 год - 681,7 тыс</w:t>
      </w:r>
      <w:proofErr w:type="gramStart"/>
      <w:r w:rsidRPr="00A77D12">
        <w:rPr>
          <w:rFonts w:ascii="Arial" w:hAnsi="Arial" w:cs="Arial"/>
          <w:sz w:val="24"/>
          <w:szCs w:val="24"/>
        </w:rPr>
        <w:t>.р</w:t>
      </w:r>
      <w:proofErr w:type="gramEnd"/>
      <w:r w:rsidRPr="00A77D12">
        <w:rPr>
          <w:rFonts w:ascii="Arial" w:hAnsi="Arial" w:cs="Arial"/>
          <w:sz w:val="24"/>
          <w:szCs w:val="24"/>
        </w:rPr>
        <w:t>ублей</w:t>
      </w:r>
    </w:p>
    <w:p w:rsidR="00240652" w:rsidRPr="00A77D12" w:rsidRDefault="00240652" w:rsidP="00240652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77D12">
        <w:rPr>
          <w:rFonts w:ascii="Arial" w:hAnsi="Arial" w:cs="Arial"/>
        </w:rPr>
        <w:lastRenderedPageBreak/>
        <w:t>Приложение № 1</w:t>
      </w:r>
    </w:p>
    <w:p w:rsidR="00240652" w:rsidRPr="00A77D12" w:rsidRDefault="00240652" w:rsidP="00240652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77D12">
        <w:rPr>
          <w:rFonts w:ascii="Arial" w:hAnsi="Arial" w:cs="Arial"/>
        </w:rPr>
        <w:t>к паспорту подпрограммы</w:t>
      </w:r>
    </w:p>
    <w:p w:rsidR="00240652" w:rsidRPr="00A77D12" w:rsidRDefault="00240652" w:rsidP="00240652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77D12">
        <w:rPr>
          <w:rFonts w:ascii="Arial" w:hAnsi="Arial" w:cs="Arial"/>
        </w:rPr>
        <w:t xml:space="preserve"> «Благоустройство территории »</w:t>
      </w:r>
    </w:p>
    <w:p w:rsidR="00240652" w:rsidRPr="00A77D12" w:rsidRDefault="00240652" w:rsidP="0024065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240652" w:rsidRPr="00A77D12" w:rsidRDefault="00240652" w:rsidP="0024065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77D12">
        <w:rPr>
          <w:rFonts w:ascii="Arial" w:hAnsi="Arial" w:cs="Arial"/>
          <w:sz w:val="28"/>
          <w:szCs w:val="28"/>
        </w:rPr>
        <w:t>Целевые индикаторы подпрограммы «Благоустройство территории Петропавловского сельсовета»</w:t>
      </w:r>
    </w:p>
    <w:tbl>
      <w:tblPr>
        <w:tblStyle w:val="a5"/>
        <w:tblW w:w="12013" w:type="dxa"/>
        <w:tblLayout w:type="fixed"/>
        <w:tblLook w:val="04A0"/>
      </w:tblPr>
      <w:tblGrid>
        <w:gridCol w:w="816"/>
        <w:gridCol w:w="2837"/>
        <w:gridCol w:w="1134"/>
        <w:gridCol w:w="994"/>
        <w:gridCol w:w="1277"/>
        <w:gridCol w:w="1134"/>
        <w:gridCol w:w="1275"/>
        <w:gridCol w:w="1275"/>
        <w:gridCol w:w="1271"/>
      </w:tblGrid>
      <w:tr w:rsidR="00240652" w:rsidRPr="00A77D12" w:rsidTr="00176735">
        <w:tc>
          <w:tcPr>
            <w:tcW w:w="815" w:type="dxa"/>
            <w:vMerge w:val="restart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77D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77D12">
              <w:rPr>
                <w:rFonts w:ascii="Arial" w:hAnsi="Arial" w:cs="Arial"/>
              </w:rPr>
              <w:t>/</w:t>
            </w:r>
            <w:proofErr w:type="spellStart"/>
            <w:r w:rsidRPr="00A77D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134" w:type="dxa"/>
            <w:vMerge w:val="restart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4" w:type="dxa"/>
            <w:vMerge w:val="restart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277" w:type="dxa"/>
          </w:tcPr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Отчетный</w:t>
            </w:r>
          </w:p>
        </w:tc>
        <w:tc>
          <w:tcPr>
            <w:tcW w:w="1134" w:type="dxa"/>
          </w:tcPr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Текущий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Прогноз</w:t>
            </w:r>
          </w:p>
        </w:tc>
        <w:tc>
          <w:tcPr>
            <w:tcW w:w="2546" w:type="dxa"/>
            <w:gridSpan w:val="2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Плановый период</w:t>
            </w:r>
          </w:p>
        </w:tc>
      </w:tr>
      <w:tr w:rsidR="00240652" w:rsidRPr="00A77D12" w:rsidTr="00176735">
        <w:tc>
          <w:tcPr>
            <w:tcW w:w="815" w:type="dxa"/>
            <w:vMerge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</w:tcPr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</w:tcPr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2022 год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2023 год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2024 год</w:t>
            </w:r>
          </w:p>
        </w:tc>
        <w:tc>
          <w:tcPr>
            <w:tcW w:w="1271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2025 год</w:t>
            </w:r>
          </w:p>
        </w:tc>
      </w:tr>
      <w:tr w:rsidR="00240652" w:rsidRPr="00A77D12" w:rsidTr="00176735">
        <w:tc>
          <w:tcPr>
            <w:tcW w:w="12011" w:type="dxa"/>
            <w:gridSpan w:val="9"/>
          </w:tcPr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Цель: Улучшение внешнего вида населенных пунктов сельского поселения, обеспечение санитарного благополучия населения, создание комфортных  условий проживания и отдыха населения</w:t>
            </w:r>
          </w:p>
        </w:tc>
      </w:tr>
      <w:tr w:rsidR="00240652" w:rsidRPr="00A77D12" w:rsidTr="00176735">
        <w:tc>
          <w:tcPr>
            <w:tcW w:w="815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1.1.</w:t>
            </w:r>
          </w:p>
        </w:tc>
        <w:tc>
          <w:tcPr>
            <w:tcW w:w="2836" w:type="dxa"/>
          </w:tcPr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77D12">
              <w:rPr>
                <w:rFonts w:ascii="Arial" w:hAnsi="Arial" w:cs="Arial"/>
                <w:sz w:val="20"/>
                <w:szCs w:val="20"/>
              </w:rPr>
              <w:t>Увеличение доли населения, обеспеченного комфортными условиями  проживания за счет проведения мероприятий по благоустройству территории</w:t>
            </w:r>
          </w:p>
        </w:tc>
        <w:tc>
          <w:tcPr>
            <w:tcW w:w="1134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%</w:t>
            </w:r>
          </w:p>
        </w:tc>
        <w:tc>
          <w:tcPr>
            <w:tcW w:w="994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отчетность</w:t>
            </w:r>
          </w:p>
        </w:tc>
        <w:tc>
          <w:tcPr>
            <w:tcW w:w="1277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95</w:t>
            </w:r>
          </w:p>
        </w:tc>
        <w:tc>
          <w:tcPr>
            <w:tcW w:w="1134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95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96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96</w:t>
            </w:r>
          </w:p>
        </w:tc>
        <w:tc>
          <w:tcPr>
            <w:tcW w:w="1271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96</w:t>
            </w:r>
          </w:p>
        </w:tc>
      </w:tr>
      <w:tr w:rsidR="00240652" w:rsidRPr="00A77D12" w:rsidTr="00176735">
        <w:trPr>
          <w:trHeight w:val="1455"/>
        </w:trPr>
        <w:tc>
          <w:tcPr>
            <w:tcW w:w="815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1.2.</w:t>
            </w:r>
          </w:p>
        </w:tc>
        <w:tc>
          <w:tcPr>
            <w:tcW w:w="2836" w:type="dxa"/>
          </w:tcPr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77D12">
              <w:rPr>
                <w:rFonts w:ascii="Arial" w:hAnsi="Arial" w:cs="Arial"/>
                <w:sz w:val="20"/>
                <w:szCs w:val="20"/>
              </w:rPr>
              <w:t>Увеличение доли населения, обеспеченного безопасными условиями проживания за счет проведения мероприятий по защищенности населения территории</w:t>
            </w:r>
          </w:p>
        </w:tc>
        <w:tc>
          <w:tcPr>
            <w:tcW w:w="1134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%</w:t>
            </w:r>
          </w:p>
        </w:tc>
        <w:tc>
          <w:tcPr>
            <w:tcW w:w="994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отчетность</w:t>
            </w:r>
          </w:p>
        </w:tc>
        <w:tc>
          <w:tcPr>
            <w:tcW w:w="1277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95</w:t>
            </w:r>
          </w:p>
        </w:tc>
        <w:tc>
          <w:tcPr>
            <w:tcW w:w="1134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95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96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96</w:t>
            </w:r>
          </w:p>
        </w:tc>
        <w:tc>
          <w:tcPr>
            <w:tcW w:w="1271" w:type="dxa"/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D12">
              <w:rPr>
                <w:rFonts w:ascii="Arial" w:hAnsi="Arial" w:cs="Arial"/>
              </w:rPr>
              <w:t>96</w:t>
            </w:r>
          </w:p>
        </w:tc>
      </w:tr>
    </w:tbl>
    <w:p w:rsidR="00240652" w:rsidRPr="00A77D12" w:rsidRDefault="00240652" w:rsidP="00240652">
      <w:pPr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240652" w:rsidRPr="00A77D12" w:rsidSect="007E0240">
          <w:pgSz w:w="16838" w:h="11906" w:orient="landscape"/>
          <w:pgMar w:top="1260" w:right="719" w:bottom="1106" w:left="766" w:header="0" w:footer="709" w:gutter="0"/>
          <w:cols w:space="720"/>
          <w:formProt w:val="0"/>
          <w:titlePg/>
          <w:docGrid w:linePitch="360" w:charSpace="4096"/>
        </w:sectPr>
      </w:pPr>
    </w:p>
    <w:p w:rsidR="00240652" w:rsidRPr="00A77D12" w:rsidRDefault="00240652" w:rsidP="00240652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39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4"/>
        <w:gridCol w:w="1514"/>
        <w:gridCol w:w="646"/>
        <w:gridCol w:w="595"/>
        <w:gridCol w:w="1063"/>
        <w:gridCol w:w="482"/>
        <w:gridCol w:w="985"/>
        <w:gridCol w:w="886"/>
        <w:gridCol w:w="870"/>
        <w:gridCol w:w="838"/>
        <w:gridCol w:w="837"/>
        <w:gridCol w:w="1048"/>
        <w:gridCol w:w="1772"/>
      </w:tblGrid>
      <w:tr w:rsidR="00240652" w:rsidRPr="00A77D12" w:rsidTr="00176735">
        <w:trPr>
          <w:trHeight w:val="1140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 2</w:t>
            </w:r>
          </w:p>
        </w:tc>
      </w:tr>
      <w:tr w:rsidR="00240652" w:rsidRPr="00A77D12" w:rsidTr="00176735">
        <w:trPr>
          <w:trHeight w:val="230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паспорту подпрограммы "Благоустройство территории Петропавловского сельсовета"</w:t>
            </w:r>
          </w:p>
        </w:tc>
      </w:tr>
      <w:tr w:rsidR="00240652" w:rsidRPr="00A77D12" w:rsidTr="00176735">
        <w:trPr>
          <w:trHeight w:val="230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230"/>
        </w:trPr>
        <w:tc>
          <w:tcPr>
            <w:tcW w:w="86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Перечень мероприятий подпрограммы "Благоустройство территории Петропавловского сельсовета"</w:t>
            </w: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230"/>
        </w:trPr>
        <w:tc>
          <w:tcPr>
            <w:tcW w:w="625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 указанием объема средств на их реализацию и ожидаемых результатов</w:t>
            </w:r>
          </w:p>
        </w:tc>
        <w:tc>
          <w:tcPr>
            <w:tcW w:w="482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566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Наименование программы, подпрограммы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2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Отчетный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Прогноз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Плановый период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40652" w:rsidRPr="00A77D12" w:rsidTr="00176735">
        <w:trPr>
          <w:trHeight w:val="334"/>
        </w:trPr>
        <w:tc>
          <w:tcPr>
            <w:tcW w:w="2434" w:type="dxa"/>
            <w:tcBorders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8" w:type="dxa"/>
            <w:tcBorders>
              <w:left w:val="single" w:sz="6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696"/>
        </w:trPr>
        <w:tc>
          <w:tcPr>
            <w:tcW w:w="2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521"/>
        </w:trPr>
        <w:tc>
          <w:tcPr>
            <w:tcW w:w="139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Цель </w:t>
            </w:r>
            <w:proofErr w:type="spellStart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подпрограммы</w:t>
            </w:r>
            <w:proofErr w:type="gramStart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:У</w:t>
            </w:r>
            <w:proofErr w:type="gramEnd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лучшение</w:t>
            </w:r>
            <w:proofErr w:type="spellEnd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внешнего вида населенных пунктов, обеспечение санитарного благополучия, создание комфортных условий для проживания и отдыха населения</w:t>
            </w:r>
          </w:p>
        </w:tc>
      </w:tr>
      <w:tr w:rsidR="00240652" w:rsidRPr="00A77D12" w:rsidTr="00176735">
        <w:trPr>
          <w:trHeight w:val="958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Мероприятие 1</w:t>
            </w: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Содержание уличного освещения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Петропавловского сельсовета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228,9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318,0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267,0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277,4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1441,3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Охват не менее 90 % территории поселений сетью уличного освещения</w:t>
            </w:r>
          </w:p>
        </w:tc>
      </w:tr>
      <w:tr w:rsidR="00240652" w:rsidRPr="00A77D12" w:rsidTr="00176735">
        <w:trPr>
          <w:trHeight w:val="202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Мероприятие2</w:t>
            </w:r>
            <w:proofErr w:type="gramStart"/>
            <w:r w:rsidRPr="00A77D1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П</w:t>
            </w:r>
            <w:proofErr w:type="gramEnd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рочие мероприятия по благоустройству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Петропавловского сельсовета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810</w:t>
            </w:r>
          </w:p>
        </w:tc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0110008530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830,5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140,5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1016,8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Улучшение внешнего вида территории</w:t>
            </w:r>
          </w:p>
        </w:tc>
      </w:tr>
      <w:tr w:rsidR="00240652" w:rsidRPr="00A77D12" w:rsidTr="00176735">
        <w:trPr>
          <w:trHeight w:val="276"/>
        </w:trPr>
        <w:tc>
          <w:tcPr>
            <w:tcW w:w="2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Мероприятие 3  </w:t>
            </w: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Содержание кладбищ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Петропавловского сельсовета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810</w:t>
            </w:r>
          </w:p>
        </w:tc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01100008520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Улучшение внешнего вида </w:t>
            </w:r>
            <w:proofErr w:type="spellStart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териитории</w:t>
            </w:r>
            <w:proofErr w:type="spellEnd"/>
          </w:p>
        </w:tc>
      </w:tr>
      <w:tr w:rsidR="00240652" w:rsidRPr="00A77D12" w:rsidTr="00176735">
        <w:trPr>
          <w:trHeight w:val="595"/>
        </w:trPr>
        <w:tc>
          <w:tcPr>
            <w:tcW w:w="2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 xml:space="preserve">Мероприятие 4 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благоустройство территории за счет сре</w:t>
            </w:r>
            <w:proofErr w:type="gramStart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дств кр</w:t>
            </w:r>
            <w:proofErr w:type="gramEnd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аевого бюджета за содействие развитию налогового потенциала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Петропавловского сельсовета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810</w:t>
            </w:r>
          </w:p>
        </w:tc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01100S7450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Улучшение внешнего вида </w:t>
            </w:r>
            <w:proofErr w:type="spellStart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териитории</w:t>
            </w:r>
            <w:proofErr w:type="spellEnd"/>
          </w:p>
        </w:tc>
      </w:tr>
      <w:tr w:rsidR="00240652" w:rsidRPr="00A77D12" w:rsidTr="00176735">
        <w:trPr>
          <w:trHeight w:val="223"/>
        </w:trPr>
        <w:tc>
          <w:tcPr>
            <w:tcW w:w="2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40652" w:rsidRPr="00A77D12" w:rsidRDefault="00240652" w:rsidP="00240652">
      <w:pPr>
        <w:jc w:val="both"/>
        <w:rPr>
          <w:rFonts w:ascii="Arial" w:hAnsi="Arial" w:cs="Arial"/>
          <w:sz w:val="28"/>
          <w:szCs w:val="28"/>
        </w:rPr>
        <w:sectPr w:rsidR="00240652" w:rsidRPr="00A77D12" w:rsidSect="004E2260">
          <w:footerReference w:type="default" r:id="rId7"/>
          <w:pgSz w:w="16838" w:h="11906" w:orient="landscape"/>
          <w:pgMar w:top="720" w:right="720" w:bottom="765" w:left="720" w:header="0" w:footer="708" w:gutter="0"/>
          <w:cols w:space="720"/>
          <w:formProt w:val="0"/>
          <w:docGrid w:linePitch="360" w:charSpace="4096"/>
        </w:sectPr>
      </w:pPr>
    </w:p>
    <w:tbl>
      <w:tblPr>
        <w:tblW w:w="15793" w:type="dxa"/>
        <w:tblInd w:w="93" w:type="dxa"/>
        <w:tblLook w:val="04A0"/>
      </w:tblPr>
      <w:tblGrid>
        <w:gridCol w:w="2142"/>
        <w:gridCol w:w="1757"/>
        <w:gridCol w:w="709"/>
        <w:gridCol w:w="708"/>
        <w:gridCol w:w="1238"/>
        <w:gridCol w:w="829"/>
        <w:gridCol w:w="1045"/>
        <w:gridCol w:w="383"/>
        <w:gridCol w:w="561"/>
        <w:gridCol w:w="894"/>
        <w:gridCol w:w="888"/>
        <w:gridCol w:w="850"/>
        <w:gridCol w:w="421"/>
        <w:gridCol w:w="262"/>
        <w:gridCol w:w="168"/>
        <w:gridCol w:w="99"/>
        <w:gridCol w:w="267"/>
        <w:gridCol w:w="267"/>
        <w:gridCol w:w="1354"/>
        <w:gridCol w:w="403"/>
        <w:gridCol w:w="244"/>
        <w:gridCol w:w="42"/>
        <w:gridCol w:w="225"/>
        <w:gridCol w:w="42"/>
        <w:gridCol w:w="225"/>
        <w:gridCol w:w="41"/>
        <w:gridCol w:w="261"/>
      </w:tblGrid>
      <w:tr w:rsidR="00240652" w:rsidRPr="00A77D12" w:rsidTr="00176735">
        <w:trPr>
          <w:trHeight w:val="240"/>
        </w:trPr>
        <w:tc>
          <w:tcPr>
            <w:tcW w:w="8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ind w:left="-32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ind w:right="-1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240"/>
        </w:trPr>
        <w:tc>
          <w:tcPr>
            <w:tcW w:w="8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паспорту подпрограммы "Благоустройство территории Петропавловского сельсовета"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240"/>
        </w:trPr>
        <w:tc>
          <w:tcPr>
            <w:tcW w:w="8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240"/>
        </w:trPr>
        <w:tc>
          <w:tcPr>
            <w:tcW w:w="8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240"/>
        </w:trPr>
        <w:tc>
          <w:tcPr>
            <w:tcW w:w="8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24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0652" w:rsidRPr="00A77D12" w:rsidTr="00176735">
        <w:trPr>
          <w:trHeight w:val="9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Отчетный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3323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40652" w:rsidRPr="00A77D12" w:rsidTr="00176735">
        <w:trPr>
          <w:trHeight w:val="8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2021год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2023год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2024год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Цель: Обеспечение сохранности, достижение требуемого технического и эксплуатационного состояния автомобильных дорог общего пользования местного значения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394,2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406,9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2225,3</w:t>
            </w:r>
          </w:p>
        </w:tc>
        <w:tc>
          <w:tcPr>
            <w:tcW w:w="33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Мероприятие 5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175,7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437,3</w:t>
            </w:r>
          </w:p>
        </w:tc>
        <w:tc>
          <w:tcPr>
            <w:tcW w:w="33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0652" w:rsidRPr="00A77D12" w:rsidTr="00176735">
        <w:trPr>
          <w:trHeight w:val="14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t>01100S5080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175,7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437,1</w:t>
            </w:r>
          </w:p>
        </w:tc>
        <w:tc>
          <w:tcPr>
            <w:tcW w:w="3323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Поддержание автомобильных дорог общего пользования местного значения на уровне, соответствующем категории дороги, путем содержания 100 % дорог</w:t>
            </w:r>
          </w:p>
        </w:tc>
      </w:tr>
      <w:tr w:rsidR="00240652" w:rsidRPr="00A77D12" w:rsidTr="00176735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lastRenderedPageBreak/>
              <w:t>Расходы на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01100А8620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323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1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Мероприятие 6                </w:t>
            </w: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t>147,1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t>283,7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t>226,7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254,3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1151,7</w:t>
            </w:r>
          </w:p>
        </w:tc>
        <w:tc>
          <w:tcPr>
            <w:tcW w:w="3323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Мероприятие 7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622,8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636,3</w:t>
            </w:r>
          </w:p>
        </w:tc>
        <w:tc>
          <w:tcPr>
            <w:tcW w:w="3323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17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t>01100S5090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t>619,4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619,4</w:t>
            </w:r>
          </w:p>
        </w:tc>
        <w:tc>
          <w:tcPr>
            <w:tcW w:w="3323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14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01100А8640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52" w:rsidRPr="00A77D12" w:rsidRDefault="00240652" w:rsidP="001767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3323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52" w:rsidRPr="00A77D12" w:rsidRDefault="00240652" w:rsidP="001767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40652" w:rsidRPr="00A77D12" w:rsidRDefault="00240652" w:rsidP="00240652">
      <w:pPr>
        <w:jc w:val="both"/>
        <w:rPr>
          <w:rFonts w:ascii="Arial" w:hAnsi="Arial" w:cs="Arial"/>
          <w:sz w:val="28"/>
          <w:szCs w:val="28"/>
        </w:rPr>
      </w:pPr>
    </w:p>
    <w:p w:rsidR="00240652" w:rsidRPr="00A77D12" w:rsidRDefault="00240652" w:rsidP="00240652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240652" w:rsidRPr="00A77D12" w:rsidSect="00240652">
          <w:pgSz w:w="16838" w:h="11906" w:orient="landscape"/>
          <w:pgMar w:top="1701" w:right="1418" w:bottom="850" w:left="1134" w:header="708" w:footer="708" w:gutter="0"/>
          <w:cols w:space="720"/>
          <w:docGrid w:linePitch="299"/>
        </w:sectPr>
      </w:pPr>
    </w:p>
    <w:tbl>
      <w:tblPr>
        <w:tblW w:w="9648" w:type="dxa"/>
        <w:tblLayout w:type="fixed"/>
        <w:tblLook w:val="01E0"/>
      </w:tblPr>
      <w:tblGrid>
        <w:gridCol w:w="5328"/>
        <w:gridCol w:w="4320"/>
      </w:tblGrid>
      <w:tr w:rsidR="00240652" w:rsidRPr="00A77D12" w:rsidTr="00176735">
        <w:tc>
          <w:tcPr>
            <w:tcW w:w="5327" w:type="dxa"/>
          </w:tcPr>
          <w:p w:rsidR="00240652" w:rsidRPr="00A77D12" w:rsidRDefault="00240652" w:rsidP="00176735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240652" w:rsidRPr="00A77D12" w:rsidRDefault="00240652" w:rsidP="00176735">
            <w:pPr>
              <w:pStyle w:val="ConsPlusNormal0"/>
              <w:outlineLvl w:val="0"/>
              <w:rPr>
                <w:sz w:val="24"/>
                <w:szCs w:val="24"/>
              </w:rPr>
            </w:pPr>
            <w:r w:rsidRPr="00A77D12">
              <w:rPr>
                <w:sz w:val="24"/>
                <w:szCs w:val="24"/>
              </w:rPr>
              <w:t>Приложение № 2</w:t>
            </w:r>
          </w:p>
          <w:p w:rsidR="00240652" w:rsidRPr="00A77D12" w:rsidRDefault="00240652" w:rsidP="00176735">
            <w:pPr>
              <w:pStyle w:val="ConsPlusNormal0"/>
              <w:outlineLvl w:val="0"/>
              <w:rPr>
                <w:sz w:val="24"/>
                <w:szCs w:val="24"/>
              </w:rPr>
            </w:pPr>
            <w:r w:rsidRPr="00A77D12">
              <w:rPr>
                <w:sz w:val="24"/>
                <w:szCs w:val="24"/>
              </w:rPr>
              <w:t xml:space="preserve">к муниципальной программе  </w:t>
            </w:r>
            <w:r w:rsidRPr="00A77D12">
              <w:rPr>
                <w:color w:val="000000"/>
                <w:sz w:val="24"/>
                <w:szCs w:val="24"/>
              </w:rPr>
              <w:t>«Обеспечение комфортных и безопасных условий на территории Петропавловского сельсовета»</w:t>
            </w:r>
          </w:p>
        </w:tc>
      </w:tr>
    </w:tbl>
    <w:p w:rsidR="00240652" w:rsidRPr="00A77D12" w:rsidRDefault="00240652" w:rsidP="002406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40652" w:rsidRPr="00A77D12" w:rsidRDefault="00240652" w:rsidP="0024065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Подпрограмма </w:t>
      </w:r>
    </w:p>
    <w:p w:rsidR="00240652" w:rsidRPr="00A77D12" w:rsidRDefault="00240652" w:rsidP="00240652">
      <w:pPr>
        <w:jc w:val="center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color w:val="000000"/>
          <w:sz w:val="24"/>
          <w:szCs w:val="24"/>
        </w:rPr>
        <w:t>«Обеспечение комфортных и безопасных условий жизни  на территории Петропавловского сельсовета»</w:t>
      </w:r>
    </w:p>
    <w:p w:rsidR="00240652" w:rsidRPr="00A77D12" w:rsidRDefault="00240652" w:rsidP="0024065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1. Паспорт подпрограммы 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85" w:type="dxa"/>
        <w:tblLayout w:type="fixed"/>
        <w:tblLook w:val="01E0"/>
      </w:tblPr>
      <w:tblGrid>
        <w:gridCol w:w="2446"/>
        <w:gridCol w:w="6839"/>
      </w:tblGrid>
      <w:tr w:rsidR="00240652" w:rsidRPr="00A77D12" w:rsidTr="001767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безопасных, комфортных условий жизни на территории Петропавловского сельсовета»</w:t>
            </w:r>
            <w:proofErr w:type="gramStart"/>
            <w:r w:rsidRPr="00A77D1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>алее – подпрограмма)</w:t>
            </w:r>
          </w:p>
        </w:tc>
      </w:tr>
      <w:tr w:rsidR="00240652" w:rsidRPr="00A77D12" w:rsidTr="001767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комфортных и безопасных условий на территории Петропавловского сельсовета»</w:t>
            </w:r>
          </w:p>
        </w:tc>
      </w:tr>
      <w:tr w:rsidR="00240652" w:rsidRPr="00A77D12" w:rsidTr="001767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реализующий подпрограмму (далее – исполнитель программы)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Администрация Петропавловского сельсовета Балахтинского района Красноярского края</w:t>
            </w:r>
          </w:p>
        </w:tc>
      </w:tr>
      <w:tr w:rsidR="00240652" w:rsidRPr="00A77D12" w:rsidTr="001767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Обеспечение безопасности жизнедеятельности населения Петропавловского  сельсовета</w:t>
            </w:r>
          </w:p>
        </w:tc>
      </w:tr>
      <w:tr w:rsidR="00240652" w:rsidRPr="00A77D12" w:rsidTr="00176735">
        <w:trPr>
          <w:trHeight w:val="183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- снижение количества пожаров;</w:t>
            </w:r>
          </w:p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- снижение общего уровня рисков возникновения чрезвычайных ситуаций;</w:t>
            </w:r>
          </w:p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 xml:space="preserve">- охват населения антитеррористической, </w:t>
            </w:r>
            <w:proofErr w:type="spellStart"/>
            <w:r w:rsidRPr="00A77D12">
              <w:rPr>
                <w:rFonts w:ascii="Arial" w:hAnsi="Arial" w:cs="Arial"/>
                <w:sz w:val="24"/>
                <w:szCs w:val="24"/>
              </w:rPr>
              <w:t>антиэкстремистской</w:t>
            </w:r>
            <w:proofErr w:type="spellEnd"/>
            <w:r w:rsidRPr="00A77D12">
              <w:rPr>
                <w:rFonts w:ascii="Arial" w:hAnsi="Arial" w:cs="Arial"/>
                <w:sz w:val="24"/>
                <w:szCs w:val="24"/>
              </w:rPr>
              <w:t xml:space="preserve"> пропагандой;</w:t>
            </w:r>
          </w:p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52" w:rsidRPr="00A77D12" w:rsidTr="001767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Pr="00A77D12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Общий объем финансирования подпрограммы за счет всех источников составит 116,3  тыс. рублей, в том числе: </w:t>
            </w:r>
          </w:p>
          <w:p w:rsidR="00240652" w:rsidRPr="00A77D12" w:rsidRDefault="00240652" w:rsidP="00176735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lastRenderedPageBreak/>
              <w:t>2021 год  -  45,0 тыс. рублей;</w:t>
            </w:r>
          </w:p>
          <w:p w:rsidR="00240652" w:rsidRPr="00A77D12" w:rsidRDefault="00240652" w:rsidP="00176735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2022 год  -  49,7 тыс. рублей;</w:t>
            </w:r>
          </w:p>
          <w:p w:rsidR="00240652" w:rsidRPr="00A77D12" w:rsidRDefault="00240652" w:rsidP="00176735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 xml:space="preserve">2023 год  -  7,2 тыс. рублей. </w:t>
            </w:r>
          </w:p>
          <w:p w:rsidR="00240652" w:rsidRPr="00A77D12" w:rsidRDefault="00240652" w:rsidP="00176735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2024 год -   7,2 тыс</w:t>
            </w: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>улей</w:t>
            </w:r>
          </w:p>
          <w:p w:rsidR="00240652" w:rsidRPr="00A77D12" w:rsidRDefault="00240652" w:rsidP="00176735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2025 год -   7,2 тыс</w:t>
            </w: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>улей</w:t>
            </w:r>
          </w:p>
          <w:p w:rsidR="00240652" w:rsidRPr="00A77D12" w:rsidRDefault="00240652" w:rsidP="00176735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52" w:rsidRPr="00A77D12" w:rsidTr="001767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осуществляет администрация Петропавловского сельсовета;</w:t>
            </w:r>
          </w:p>
          <w:p w:rsidR="00240652" w:rsidRPr="00A77D12" w:rsidRDefault="00240652" w:rsidP="0017673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 xml:space="preserve">Контроль за целевым и эффективным использованием средств муниципального бюджета осуществляется финансовым управлением администрации Балахтинского района </w:t>
            </w:r>
            <w:r w:rsidRPr="00A77D1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40652" w:rsidRPr="00A77D12" w:rsidRDefault="00240652" w:rsidP="00240652">
      <w:pPr>
        <w:pStyle w:val="ConsPlusNormal0"/>
        <w:widowControl/>
        <w:jc w:val="center"/>
        <w:outlineLvl w:val="0"/>
        <w:rPr>
          <w:b/>
          <w:sz w:val="24"/>
          <w:szCs w:val="24"/>
        </w:rPr>
      </w:pPr>
    </w:p>
    <w:p w:rsidR="00240652" w:rsidRPr="00A77D12" w:rsidRDefault="00240652" w:rsidP="00240652">
      <w:pPr>
        <w:widowControl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widowControl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widowControl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widowControl w:val="0"/>
        <w:jc w:val="center"/>
        <w:outlineLvl w:val="2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240652" w:rsidRPr="00A77D12" w:rsidRDefault="00240652" w:rsidP="0024065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pStyle w:val="ConsPlusNormal0"/>
        <w:widowControl/>
        <w:jc w:val="center"/>
        <w:outlineLvl w:val="0"/>
        <w:rPr>
          <w:sz w:val="24"/>
          <w:szCs w:val="24"/>
        </w:rPr>
      </w:pPr>
      <w:r w:rsidRPr="00A77D12">
        <w:rPr>
          <w:sz w:val="24"/>
          <w:szCs w:val="24"/>
        </w:rPr>
        <w:t>2.1. Постановка проблемы и обоснование необходимости разработки подпрограммы</w:t>
      </w:r>
    </w:p>
    <w:p w:rsidR="00240652" w:rsidRPr="00A77D12" w:rsidRDefault="00240652" w:rsidP="00240652">
      <w:pPr>
        <w:pStyle w:val="ConsPlusNormal0"/>
        <w:widowControl/>
        <w:outlineLvl w:val="0"/>
        <w:rPr>
          <w:sz w:val="24"/>
          <w:szCs w:val="24"/>
        </w:rPr>
      </w:pP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Обеспечение и соблюдение конституционных прав жителей Петропавловского  сельсовета по предупреждению угрозы здоровью и жизни населения возможны только при комплексном подходе к решению проблем безопасности. Современный период развития общества характеризуется все более нарастающими противоречиями между человеком и окружающей его природной средой. Серьёзную угрозу  безопасности населения, территории, объектов производственного и социального назначения могут содержать возникающие чрезвычайные ситуации природного, техногенного, а также террористического, экстремистского характера, ухудшение экологической и эпизоотической обстановки, несоблюдение мер пожарной безопасности.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Проблемы предупреждения и ликвидации чрезвычайных ситуаций природного и техногенного характера становятся все более острыми и актуальными. В настоящее время исключить чрезвычайные ситуации  нельзя, но существенно снизить число, уменьшить масштабы и смягчить последствия </w:t>
      </w:r>
      <w:r w:rsidRPr="00A77D12">
        <w:rPr>
          <w:rFonts w:ascii="Arial" w:hAnsi="Arial" w:cs="Arial"/>
          <w:sz w:val="24"/>
          <w:szCs w:val="24"/>
        </w:rPr>
        <w:lastRenderedPageBreak/>
        <w:t>чрезвычайных ситуаций возможно. Подпрограмма «Обеспечение безопасных условий проживания населения»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- это комплекс мероприятий по обеспечению безопасности жизнедеятельности населения Петропавловского сельсовета.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Анализ сложившейся ситуации показывает, что не все установленные нормы и правила в полном объеме реализованы на территории Петропавловского  сельсовета. По-прежнему сохраняется высокий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преобладающая деревянная застройка населенных пунктов, природно-климатическими условиями территории поселения.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Обширная территория поселения расположена в лесной зоне. Природные пожары, наносящие огромный ущерб окружающей среде, угрожают населенным пунктам. В очагах природных пожаров может оказаться три из четырех населенных пунктов Петропавловского  сельсовета.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В области гражданской обороны необходимы мероприятия, которые позволят содержать в готовности к использованию защитные сооружения, создать необходимые запасы средств индивидуальной защиты и материально-технического обеспечения. Важной задачей также является создание и подготовка нештатных аварийно-спасательных формирований.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В области противодействия терроризму и экстремизму необходимо развивать единую систему антитеррористической защищенности потенциально опасных объектов и мест с массовым пребыванием людей и объектов жизнеобеспечения  населения. 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Применение программно-целевого метода позволит осуществить реализацию комплекса мероприятий, по повышению безопасности жизнедеятельности  населения Петропавловского сельсовета, снижению проявления террористических угроз, предотвращению возникновения ЧС, а также ликвидация их последствий.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На территории Петропавловского сельсовета создана и действует комиссия по предупреждению и ликвидации чрезвычайных ситуаций, создана добровольная пожарная дружина в составе 11 человек. </w:t>
      </w:r>
    </w:p>
    <w:p w:rsidR="00240652" w:rsidRPr="00A77D12" w:rsidRDefault="00240652" w:rsidP="002406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Благодаря реализации программ в предыдущие годы достигнуты следующие результаты: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приобретены и установлены 2 звуковых пожарных сигнализации, </w:t>
      </w:r>
      <w:proofErr w:type="spellStart"/>
      <w:r w:rsidRPr="00A77D12">
        <w:rPr>
          <w:rFonts w:ascii="Arial" w:hAnsi="Arial" w:cs="Arial"/>
          <w:sz w:val="24"/>
          <w:szCs w:val="24"/>
        </w:rPr>
        <w:t>мотопомпа</w:t>
      </w:r>
      <w:proofErr w:type="spellEnd"/>
      <w:r w:rsidRPr="00A77D12">
        <w:rPr>
          <w:rFonts w:ascii="Arial" w:hAnsi="Arial" w:cs="Arial"/>
          <w:sz w:val="24"/>
          <w:szCs w:val="24"/>
        </w:rPr>
        <w:t>, пожарные рукава, боевая одежда пожарного, воздуходувное устройство с опрыскивателем, огнетушители, в местах прилегания  лесных массивов к 4-м населенным пунктам ежегодно создается до 15 км</w:t>
      </w:r>
      <w:proofErr w:type="gramStart"/>
      <w:r w:rsidRPr="00A77D12">
        <w:rPr>
          <w:rFonts w:ascii="Arial" w:hAnsi="Arial" w:cs="Arial"/>
          <w:sz w:val="24"/>
          <w:szCs w:val="24"/>
        </w:rPr>
        <w:t>.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7D12">
        <w:rPr>
          <w:rFonts w:ascii="Arial" w:hAnsi="Arial" w:cs="Arial"/>
          <w:sz w:val="24"/>
          <w:szCs w:val="24"/>
        </w:rPr>
        <w:t>м</w:t>
      </w:r>
      <w:proofErr w:type="gramEnd"/>
      <w:r w:rsidRPr="00A77D12">
        <w:rPr>
          <w:rFonts w:ascii="Arial" w:hAnsi="Arial" w:cs="Arial"/>
          <w:sz w:val="24"/>
          <w:szCs w:val="24"/>
        </w:rPr>
        <w:t>инерализованных защитных полос.</w:t>
      </w:r>
    </w:p>
    <w:p w:rsidR="00240652" w:rsidRPr="00A77D12" w:rsidRDefault="00240652" w:rsidP="0024065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lastRenderedPageBreak/>
        <w:t xml:space="preserve">Производится обучение должностных и ответственных лиц за пожарную безопасность. </w:t>
      </w:r>
    </w:p>
    <w:p w:rsidR="00240652" w:rsidRPr="00A77D12" w:rsidRDefault="00240652" w:rsidP="002406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Нормативными актами администрации сельсовета установлены номенклатура и объемы создаваемых резервов и запасов материальных средств,  организована работа по их созданию и содержанию. 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         В целях уменьшения проявлений терроризма и экстремизма администрацией Петропавловского сельсовета изготавливаются и распространяются  в общественных местах плакаты, листовки, пропагандирующего характера.</w:t>
      </w: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Администрация Петропавловского сельсовета в рамках своих полномочий обязана принять меры по профилактике защищенности населения, обеспечить постоянный мониторинг ситуации на территории поселения.</w:t>
      </w: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Меры, заложенные в программе, направлены на реализацию задач повышения защищенности населения, которые на современном этапе являются одними из наиболее важных проблем.</w:t>
      </w: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jc w:val="center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240652" w:rsidRPr="00A77D12" w:rsidRDefault="00240652" w:rsidP="0024065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pStyle w:val="ConsPlusNormal0"/>
        <w:widowControl/>
        <w:jc w:val="both"/>
        <w:rPr>
          <w:sz w:val="24"/>
          <w:szCs w:val="24"/>
        </w:rPr>
      </w:pPr>
      <w:r w:rsidRPr="00A77D12">
        <w:rPr>
          <w:sz w:val="24"/>
          <w:szCs w:val="24"/>
        </w:rPr>
        <w:tab/>
        <w:t xml:space="preserve"> Целью подпрограммы является создание эффективной системы защиты населения, территорий сельского поселения от угроз природного и техногенного характера, укрепление пожарной безопасности, принятие мер по профилактике антитеррористической и </w:t>
      </w:r>
      <w:proofErr w:type="spellStart"/>
      <w:r w:rsidRPr="00A77D12">
        <w:rPr>
          <w:sz w:val="24"/>
          <w:szCs w:val="24"/>
        </w:rPr>
        <w:t>антиэкстремистской</w:t>
      </w:r>
      <w:proofErr w:type="spellEnd"/>
      <w:r w:rsidRPr="00A77D12">
        <w:rPr>
          <w:sz w:val="24"/>
          <w:szCs w:val="24"/>
        </w:rPr>
        <w:t xml:space="preserve"> защищенности населения.</w:t>
      </w:r>
    </w:p>
    <w:p w:rsidR="00240652" w:rsidRPr="00A77D12" w:rsidRDefault="00240652" w:rsidP="00240652">
      <w:pPr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Для достижения поставленной цели необходимо решение следующих задач:</w:t>
      </w:r>
    </w:p>
    <w:p w:rsidR="00240652" w:rsidRPr="00A77D12" w:rsidRDefault="00240652" w:rsidP="00240652">
      <w:pPr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color w:val="FF0000"/>
          <w:sz w:val="24"/>
          <w:szCs w:val="24"/>
        </w:rPr>
        <w:t xml:space="preserve"> </w:t>
      </w:r>
      <w:r w:rsidRPr="00A77D12">
        <w:rPr>
          <w:rFonts w:ascii="Arial" w:hAnsi="Arial" w:cs="Arial"/>
          <w:sz w:val="24"/>
          <w:szCs w:val="24"/>
        </w:rPr>
        <w:t>- снижение количества пожаров;</w:t>
      </w:r>
    </w:p>
    <w:p w:rsidR="00240652" w:rsidRPr="00A77D12" w:rsidRDefault="00240652" w:rsidP="00240652">
      <w:pPr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- снижение общего уровня рисков возникновения чрезвычайных ситуаций;</w:t>
      </w:r>
    </w:p>
    <w:p w:rsidR="00240652" w:rsidRPr="00A77D12" w:rsidRDefault="00240652" w:rsidP="00240652">
      <w:pPr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- охват населения антитеррористической, </w:t>
      </w:r>
      <w:proofErr w:type="spellStart"/>
      <w:r w:rsidRPr="00A77D12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A77D12">
        <w:rPr>
          <w:rFonts w:ascii="Arial" w:hAnsi="Arial" w:cs="Arial"/>
          <w:sz w:val="24"/>
          <w:szCs w:val="24"/>
        </w:rPr>
        <w:t xml:space="preserve"> пропагандой;</w:t>
      </w:r>
    </w:p>
    <w:p w:rsidR="00240652" w:rsidRPr="00A77D12" w:rsidRDefault="00240652" w:rsidP="00240652">
      <w:pPr>
        <w:pStyle w:val="ConsPlusNormal0"/>
        <w:widowControl/>
        <w:jc w:val="both"/>
        <w:rPr>
          <w:sz w:val="24"/>
          <w:szCs w:val="24"/>
        </w:rPr>
      </w:pPr>
      <w:r w:rsidRPr="00A77D12">
        <w:rPr>
          <w:sz w:val="24"/>
          <w:szCs w:val="24"/>
        </w:rPr>
        <w:t>Реализация мероприятий подпрограммы позволит выделить направления финансирования, обеспечить эффективное планирование и мониторинг результатов реализации подпрограммы.</w:t>
      </w:r>
    </w:p>
    <w:p w:rsidR="00240652" w:rsidRPr="00A77D12" w:rsidRDefault="00240652" w:rsidP="00240652">
      <w:pPr>
        <w:pStyle w:val="ConsPlusNormal0"/>
        <w:widowControl/>
        <w:jc w:val="both"/>
        <w:rPr>
          <w:sz w:val="24"/>
          <w:szCs w:val="24"/>
        </w:rPr>
      </w:pPr>
      <w:r w:rsidRPr="00A77D12">
        <w:rPr>
          <w:sz w:val="24"/>
          <w:szCs w:val="24"/>
        </w:rPr>
        <w:t>Перечень целевых индикаторов подпрограммы приведен в приложении № 1 к настоящей подпрограмме.</w:t>
      </w:r>
    </w:p>
    <w:p w:rsidR="00240652" w:rsidRPr="00A77D12" w:rsidRDefault="00240652" w:rsidP="00240652">
      <w:pPr>
        <w:pStyle w:val="ConsPlusNormal0"/>
        <w:widowControl/>
        <w:jc w:val="both"/>
        <w:rPr>
          <w:sz w:val="24"/>
          <w:szCs w:val="24"/>
        </w:rPr>
      </w:pPr>
      <w:r w:rsidRPr="00A77D12">
        <w:rPr>
          <w:sz w:val="24"/>
          <w:szCs w:val="24"/>
        </w:rPr>
        <w:t>Посредством данных целевых индикаторов определяется степень исполнения поставленных целей и задач, в том числе:</w:t>
      </w:r>
    </w:p>
    <w:p w:rsidR="00240652" w:rsidRPr="00A77D12" w:rsidRDefault="00240652" w:rsidP="00240652">
      <w:pPr>
        <w:pStyle w:val="ConsPlusNormal0"/>
        <w:widowControl/>
        <w:jc w:val="both"/>
        <w:rPr>
          <w:sz w:val="24"/>
          <w:szCs w:val="24"/>
        </w:rPr>
      </w:pPr>
      <w:r w:rsidRPr="00A77D12">
        <w:rPr>
          <w:sz w:val="24"/>
          <w:szCs w:val="24"/>
        </w:rPr>
        <w:t>своевременность и полнота выполнения мероприятий по обеспечению необходимых условий для безопасности жизнедеятельности населения.</w:t>
      </w:r>
    </w:p>
    <w:p w:rsidR="00240652" w:rsidRPr="00A77D12" w:rsidRDefault="00240652" w:rsidP="00240652">
      <w:pPr>
        <w:pStyle w:val="ConsPlusNormal0"/>
        <w:widowControl/>
        <w:jc w:val="both"/>
        <w:rPr>
          <w:sz w:val="24"/>
          <w:szCs w:val="24"/>
        </w:rPr>
      </w:pPr>
    </w:p>
    <w:p w:rsidR="00240652" w:rsidRPr="00A77D12" w:rsidRDefault="00240652" w:rsidP="00240652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240652" w:rsidRPr="00A77D12" w:rsidRDefault="00240652" w:rsidP="0024065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lastRenderedPageBreak/>
        <w:t xml:space="preserve">Реализация подпрограммы осуществляется в соответствии с действующими нормативно-правовыми актами Петропавловского  сельсовета, определяющими механизм реализации муниципальных программ. </w:t>
      </w:r>
    </w:p>
    <w:p w:rsidR="00240652" w:rsidRPr="00A77D12" w:rsidRDefault="00240652" w:rsidP="0024065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Для обеспечения мониторинга и анализа хода реализации подпрограммы администрация сельсовета организует ведение ежеквартальной отчетности, готовит годовой отчет.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numPr>
          <w:ilvl w:val="1"/>
          <w:numId w:val="3"/>
        </w:numPr>
        <w:suppressAutoHyphens/>
        <w:spacing w:after="0" w:line="240" w:lineRule="auto"/>
        <w:ind w:left="0" w:firstLine="540"/>
        <w:jc w:val="center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Управление подпрограммой и </w:t>
      </w:r>
      <w:proofErr w:type="gramStart"/>
      <w:r w:rsidRPr="00A77D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240652" w:rsidRPr="00A77D12" w:rsidRDefault="00240652" w:rsidP="00240652">
      <w:pPr>
        <w:jc w:val="center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Организацию управления подпрограммой осуществляет Администрация Петропавловского сельсовета Балахтинского района Красноярского края.</w:t>
      </w: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Администрация Петропавловского  сельсовета Балахтинского района Красноярского края несет ответственность за реализацию подпрограммы, достижение конечных результатов и осуществляет:</w:t>
      </w: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координацию исполнения мероприятий подпрограммы, мониторинг их реализации;</w:t>
      </w: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A77D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ходом реализации мероприятий подпрограммы;</w:t>
      </w: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подготовку отчетов о реализации подпрограммы;</w:t>
      </w: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77D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достижением конечного результата подпрограммы;</w:t>
      </w: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ежегодную оценку эффективности реализации подпрограммы.</w:t>
      </w: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Обеспечение целевого расходования бюджетных средств осуществляется администрацией, являющейся получателем средств  районного бюджетов. </w:t>
      </w:r>
    </w:p>
    <w:p w:rsidR="00240652" w:rsidRPr="00A77D12" w:rsidRDefault="00240652" w:rsidP="0024065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77D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ходом реализации подпрограммы осуществляет администрация Петропавловского сельсовета Балахтинского района Красноярского края путем  составления отчетов, документов. </w:t>
      </w:r>
    </w:p>
    <w:p w:rsidR="00240652" w:rsidRPr="00A77D12" w:rsidRDefault="00240652" w:rsidP="0024065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Контроль за целевым и эффективным расходованием средств местного бюджета, предусмотренных на реализацию мероприятий подпрограммы, осуществляется финансовым управлением администрации Балахтинского района.</w:t>
      </w:r>
    </w:p>
    <w:p w:rsidR="00240652" w:rsidRPr="00A77D12" w:rsidRDefault="00240652" w:rsidP="00240652">
      <w:pPr>
        <w:pStyle w:val="ConsPlusNormal0"/>
        <w:widowControl/>
        <w:jc w:val="both"/>
        <w:rPr>
          <w:sz w:val="24"/>
          <w:szCs w:val="24"/>
        </w:rPr>
      </w:pPr>
      <w:r w:rsidRPr="00A77D12">
        <w:rPr>
          <w:sz w:val="24"/>
          <w:szCs w:val="24"/>
        </w:rPr>
        <w:tab/>
      </w:r>
    </w:p>
    <w:p w:rsidR="00240652" w:rsidRPr="00A77D12" w:rsidRDefault="00240652" w:rsidP="00240652">
      <w:pPr>
        <w:pStyle w:val="ConsPlusNormal0"/>
        <w:widowControl/>
        <w:jc w:val="center"/>
        <w:rPr>
          <w:color w:val="FF0000"/>
          <w:sz w:val="24"/>
          <w:szCs w:val="24"/>
        </w:rPr>
      </w:pPr>
      <w:r w:rsidRPr="00A77D12">
        <w:rPr>
          <w:sz w:val="24"/>
          <w:szCs w:val="24"/>
        </w:rPr>
        <w:t>2.5. Оценка социально-экономической эффективности от реализации подпрограммы</w:t>
      </w:r>
    </w:p>
    <w:p w:rsidR="00240652" w:rsidRPr="00A77D12" w:rsidRDefault="00240652" w:rsidP="00240652">
      <w:pPr>
        <w:pStyle w:val="ConsPlusNormal0"/>
        <w:widowControl/>
        <w:ind w:firstLine="708"/>
        <w:jc w:val="both"/>
        <w:rPr>
          <w:color w:val="FF0000"/>
          <w:sz w:val="24"/>
          <w:szCs w:val="24"/>
        </w:rPr>
      </w:pPr>
    </w:p>
    <w:p w:rsidR="00240652" w:rsidRPr="00A77D12" w:rsidRDefault="00240652" w:rsidP="00240652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A77D12">
        <w:rPr>
          <w:sz w:val="24"/>
          <w:szCs w:val="24"/>
        </w:rPr>
        <w:t>Подпрограмма носит социально-экономический характер. Эффективность мероприятий подпрограммы заключается в выявлении, предупреждении и ограничении причинения вреда</w:t>
      </w:r>
      <w:r w:rsidRPr="00A77D12">
        <w:rPr>
          <w:color w:val="800000"/>
          <w:sz w:val="24"/>
          <w:szCs w:val="24"/>
        </w:rPr>
        <w:t xml:space="preserve"> </w:t>
      </w:r>
      <w:r w:rsidRPr="00A77D12">
        <w:rPr>
          <w:sz w:val="24"/>
          <w:szCs w:val="24"/>
        </w:rPr>
        <w:t>жизни и здоровью</w:t>
      </w:r>
      <w:r w:rsidRPr="00A77D12">
        <w:rPr>
          <w:color w:val="800000"/>
          <w:sz w:val="24"/>
          <w:szCs w:val="24"/>
        </w:rPr>
        <w:t xml:space="preserve"> </w:t>
      </w:r>
      <w:r w:rsidRPr="00A77D12">
        <w:rPr>
          <w:sz w:val="24"/>
          <w:szCs w:val="24"/>
        </w:rPr>
        <w:t xml:space="preserve">населению сельсовета. При выполнении намеченных подпрограммой мероприятий и осуществлении </w:t>
      </w:r>
      <w:r w:rsidRPr="00A77D12">
        <w:rPr>
          <w:sz w:val="24"/>
          <w:szCs w:val="24"/>
        </w:rPr>
        <w:lastRenderedPageBreak/>
        <w:t>своевременного финансирования предполагается значительно поднять уровень обеспечения безопасности жизнедеятельности населения.</w:t>
      </w:r>
    </w:p>
    <w:p w:rsidR="00240652" w:rsidRPr="00A77D12" w:rsidRDefault="00240652" w:rsidP="00240652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A77D12">
        <w:rPr>
          <w:sz w:val="24"/>
          <w:szCs w:val="24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240652" w:rsidRPr="00A77D12" w:rsidRDefault="00240652" w:rsidP="00240652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A77D12">
        <w:rPr>
          <w:sz w:val="24"/>
          <w:szCs w:val="24"/>
        </w:rPr>
        <w:t>выполнение мероприятий по предупреждению чрезвычайных ситуаций, а также максимально возможное снижение размеров ущерба и потерь;</w:t>
      </w:r>
    </w:p>
    <w:p w:rsidR="00240652" w:rsidRPr="00A77D12" w:rsidRDefault="00240652" w:rsidP="00240652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A77D12">
        <w:rPr>
          <w:sz w:val="24"/>
          <w:szCs w:val="24"/>
        </w:rPr>
        <w:t>повышение уровня защиты населения от антитеррористической угрозы;</w:t>
      </w:r>
    </w:p>
    <w:p w:rsidR="00240652" w:rsidRPr="00A77D12" w:rsidRDefault="00240652" w:rsidP="00240652">
      <w:pPr>
        <w:pStyle w:val="ConsPlusNormal0"/>
        <w:widowControl/>
        <w:jc w:val="both"/>
        <w:rPr>
          <w:sz w:val="24"/>
          <w:szCs w:val="24"/>
        </w:rPr>
      </w:pPr>
      <w:r w:rsidRPr="00A77D12">
        <w:rPr>
          <w:sz w:val="24"/>
          <w:szCs w:val="24"/>
        </w:rPr>
        <w:t xml:space="preserve">          эффективное осуществление мер противопожарной безопасности.</w:t>
      </w:r>
    </w:p>
    <w:p w:rsidR="00240652" w:rsidRPr="00A77D12" w:rsidRDefault="00240652" w:rsidP="00240652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240652" w:rsidRPr="00A77D12" w:rsidRDefault="00240652" w:rsidP="00240652">
      <w:pPr>
        <w:pStyle w:val="ConsPlusNormal0"/>
        <w:widowControl/>
        <w:ind w:firstLine="708"/>
        <w:jc w:val="center"/>
        <w:rPr>
          <w:sz w:val="24"/>
          <w:szCs w:val="24"/>
        </w:rPr>
      </w:pPr>
      <w:r w:rsidRPr="00A77D12">
        <w:rPr>
          <w:sz w:val="24"/>
          <w:szCs w:val="24"/>
        </w:rPr>
        <w:t>2.6. Мероприятия подпрограммы</w:t>
      </w:r>
    </w:p>
    <w:p w:rsidR="00240652" w:rsidRPr="00A77D12" w:rsidRDefault="00240652" w:rsidP="00240652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Перечень мероприятий подпрограммы с указанием объема средств </w:t>
      </w:r>
      <w:r w:rsidRPr="00A77D12">
        <w:rPr>
          <w:rFonts w:ascii="Arial" w:hAnsi="Arial" w:cs="Arial"/>
          <w:sz w:val="24"/>
          <w:szCs w:val="24"/>
        </w:rPr>
        <w:br/>
        <w:t xml:space="preserve">на их реализацию и ожидаемых результатов представлен в приложении № 2 </w:t>
      </w:r>
      <w:r w:rsidRPr="00A77D12">
        <w:rPr>
          <w:rFonts w:ascii="Arial" w:hAnsi="Arial" w:cs="Arial"/>
          <w:sz w:val="24"/>
          <w:szCs w:val="24"/>
        </w:rPr>
        <w:br/>
        <w:t>к подпрограмме.</w:t>
      </w:r>
    </w:p>
    <w:p w:rsidR="00240652" w:rsidRPr="00A77D12" w:rsidRDefault="00240652" w:rsidP="00240652">
      <w:pPr>
        <w:pStyle w:val="ConsPlusNormal0"/>
        <w:widowControl/>
        <w:ind w:firstLine="708"/>
        <w:jc w:val="center"/>
        <w:rPr>
          <w:sz w:val="24"/>
          <w:szCs w:val="24"/>
        </w:rPr>
      </w:pPr>
    </w:p>
    <w:p w:rsidR="00240652" w:rsidRPr="00A77D12" w:rsidRDefault="00240652" w:rsidP="00240652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240652" w:rsidRPr="00A77D12" w:rsidRDefault="00240652" w:rsidP="00240652">
      <w:pPr>
        <w:pStyle w:val="ConsPlusNormal0"/>
        <w:widowControl/>
        <w:ind w:firstLine="708"/>
        <w:jc w:val="center"/>
        <w:rPr>
          <w:sz w:val="24"/>
          <w:szCs w:val="24"/>
        </w:rPr>
      </w:pPr>
      <w:r w:rsidRPr="00A77D12">
        <w:rPr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40652" w:rsidRPr="00A77D12" w:rsidRDefault="00240652" w:rsidP="00240652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Всего на реализацию подпрограммных мероприятий потребуется 116,3 тыс. рублей, в том числе по годам 2021 год  -  45,0 тыс. рублей;</w:t>
      </w:r>
    </w:p>
    <w:p w:rsidR="00240652" w:rsidRPr="00A77D12" w:rsidRDefault="00240652" w:rsidP="00240652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2022 год  -  49,7 тыс. рублей; 2023 год  -  7,2 тыс. рублей; </w:t>
      </w:r>
    </w:p>
    <w:p w:rsidR="00240652" w:rsidRPr="00A77D12" w:rsidRDefault="00240652" w:rsidP="00240652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2024 год -   7,2 тыс</w:t>
      </w:r>
      <w:proofErr w:type="gramStart"/>
      <w:r w:rsidRPr="00A77D12">
        <w:rPr>
          <w:rFonts w:ascii="Arial" w:hAnsi="Arial" w:cs="Arial"/>
          <w:sz w:val="24"/>
          <w:szCs w:val="24"/>
        </w:rPr>
        <w:t>.р</w:t>
      </w:r>
      <w:proofErr w:type="gramEnd"/>
      <w:r w:rsidRPr="00A77D12">
        <w:rPr>
          <w:rFonts w:ascii="Arial" w:hAnsi="Arial" w:cs="Arial"/>
          <w:sz w:val="24"/>
          <w:szCs w:val="24"/>
        </w:rPr>
        <w:t>ублей; 2025 год -   7,2 тыс.рублей;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В приложении № 2 приведены сведения о планируемых расходах по  мероприятиям подпрограммы.</w:t>
      </w:r>
    </w:p>
    <w:p w:rsidR="00240652" w:rsidRPr="00A77D12" w:rsidRDefault="00240652" w:rsidP="00240652">
      <w:pPr>
        <w:rPr>
          <w:rFonts w:ascii="Arial" w:hAnsi="Arial" w:cs="Arial"/>
        </w:rPr>
        <w:sectPr w:rsidR="00240652" w:rsidRPr="00A77D1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240652" w:rsidRPr="00A77D12" w:rsidRDefault="00240652" w:rsidP="00240652">
      <w:pPr>
        <w:jc w:val="center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240652" w:rsidRPr="00A77D12" w:rsidRDefault="00240652" w:rsidP="00240652">
      <w:pPr>
        <w:jc w:val="center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к паспорту подпрограммы</w:t>
      </w:r>
    </w:p>
    <w:p w:rsidR="00240652" w:rsidRPr="00A77D12" w:rsidRDefault="00240652" w:rsidP="0024065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77D12">
        <w:rPr>
          <w:rFonts w:ascii="Arial" w:hAnsi="Arial" w:cs="Arial"/>
          <w:color w:val="000000"/>
          <w:sz w:val="24"/>
          <w:szCs w:val="24"/>
        </w:rPr>
        <w:t xml:space="preserve">«Обеспечение </w:t>
      </w:r>
      <w:proofErr w:type="gramStart"/>
      <w:r w:rsidRPr="00A77D12">
        <w:rPr>
          <w:rFonts w:ascii="Arial" w:hAnsi="Arial" w:cs="Arial"/>
          <w:color w:val="000000"/>
          <w:sz w:val="24"/>
          <w:szCs w:val="24"/>
        </w:rPr>
        <w:t>безопасных</w:t>
      </w:r>
      <w:proofErr w:type="gramEnd"/>
      <w:r w:rsidRPr="00A77D12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240652" w:rsidRPr="00A77D12" w:rsidRDefault="00240652" w:rsidP="0024065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77D1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комфортных условий жизни </w:t>
      </w:r>
    </w:p>
    <w:p w:rsidR="00240652" w:rsidRPr="00A77D12" w:rsidRDefault="00240652" w:rsidP="00240652">
      <w:pPr>
        <w:jc w:val="right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color w:val="000000"/>
          <w:sz w:val="24"/>
          <w:szCs w:val="24"/>
        </w:rPr>
        <w:t xml:space="preserve">  на территории Петропавловского сельсовета».</w:t>
      </w:r>
    </w:p>
    <w:p w:rsidR="00240652" w:rsidRPr="00A77D12" w:rsidRDefault="00240652" w:rsidP="00240652">
      <w:pPr>
        <w:jc w:val="center"/>
        <w:rPr>
          <w:rFonts w:ascii="Arial" w:hAnsi="Arial" w:cs="Arial"/>
        </w:rPr>
      </w:pPr>
      <w:r w:rsidRPr="00A77D12">
        <w:rPr>
          <w:rFonts w:ascii="Arial" w:hAnsi="Arial" w:cs="Arial"/>
        </w:rPr>
        <w:t>Целевые индикаторы подпрограммы:</w:t>
      </w:r>
    </w:p>
    <w:p w:rsidR="00240652" w:rsidRPr="00A77D12" w:rsidRDefault="00240652" w:rsidP="00240652">
      <w:pPr>
        <w:jc w:val="center"/>
        <w:rPr>
          <w:rFonts w:ascii="Arial" w:hAnsi="Arial" w:cs="Arial"/>
        </w:rPr>
      </w:pPr>
      <w:r w:rsidRPr="00A77D12">
        <w:rPr>
          <w:rFonts w:ascii="Arial" w:hAnsi="Arial" w:cs="Arial"/>
        </w:rPr>
        <w:t xml:space="preserve"> «</w:t>
      </w:r>
      <w:r w:rsidRPr="00A77D12">
        <w:rPr>
          <w:rFonts w:ascii="Arial" w:hAnsi="Arial" w:cs="Arial"/>
          <w:color w:val="000000"/>
        </w:rPr>
        <w:t>«Обеспечение безопасных, комфортных условий жизни на территории Петропавловского сельсовета»</w:t>
      </w:r>
      <w:proofErr w:type="gramStart"/>
      <w:r w:rsidRPr="00A77D12">
        <w:rPr>
          <w:rFonts w:ascii="Arial" w:hAnsi="Arial" w:cs="Arial"/>
          <w:color w:val="000000"/>
        </w:rPr>
        <w:t>.</w:t>
      </w:r>
      <w:r w:rsidRPr="00A77D12">
        <w:rPr>
          <w:rFonts w:ascii="Arial" w:hAnsi="Arial" w:cs="Arial"/>
        </w:rPr>
        <w:t>»</w:t>
      </w:r>
      <w:proofErr w:type="gramEnd"/>
    </w:p>
    <w:p w:rsidR="00240652" w:rsidRPr="00A77D12" w:rsidRDefault="00240652" w:rsidP="00240652">
      <w:pPr>
        <w:jc w:val="center"/>
        <w:rPr>
          <w:rFonts w:ascii="Arial" w:hAnsi="Arial" w:cs="Arial"/>
        </w:rPr>
      </w:pPr>
    </w:p>
    <w:tbl>
      <w:tblPr>
        <w:tblStyle w:val="a5"/>
        <w:tblW w:w="13149" w:type="dxa"/>
        <w:tblLayout w:type="fixed"/>
        <w:tblLook w:val="04A0"/>
      </w:tblPr>
      <w:tblGrid>
        <w:gridCol w:w="817"/>
        <w:gridCol w:w="2836"/>
        <w:gridCol w:w="1277"/>
        <w:gridCol w:w="1558"/>
        <w:gridCol w:w="1275"/>
        <w:gridCol w:w="1135"/>
        <w:gridCol w:w="1418"/>
        <w:gridCol w:w="1275"/>
        <w:gridCol w:w="1558"/>
      </w:tblGrid>
      <w:tr w:rsidR="00240652" w:rsidRPr="00A77D12" w:rsidTr="00176735">
        <w:tc>
          <w:tcPr>
            <w:tcW w:w="817" w:type="dxa"/>
            <w:vMerge w:val="restart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77D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77D12">
              <w:rPr>
                <w:rFonts w:ascii="Arial" w:hAnsi="Arial" w:cs="Arial"/>
              </w:rPr>
              <w:t>/</w:t>
            </w:r>
            <w:proofErr w:type="spellStart"/>
            <w:r w:rsidRPr="00A77D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77" w:type="dxa"/>
            <w:vMerge w:val="restart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8" w:type="dxa"/>
            <w:vMerge w:val="restart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Отчетный</w:t>
            </w:r>
          </w:p>
        </w:tc>
        <w:tc>
          <w:tcPr>
            <w:tcW w:w="1135" w:type="dxa"/>
          </w:tcPr>
          <w:p w:rsidR="00240652" w:rsidRPr="00A77D12" w:rsidRDefault="00240652" w:rsidP="00176735">
            <w:pPr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 xml:space="preserve">Текущий </w:t>
            </w:r>
          </w:p>
        </w:tc>
        <w:tc>
          <w:tcPr>
            <w:tcW w:w="1418" w:type="dxa"/>
          </w:tcPr>
          <w:p w:rsidR="00240652" w:rsidRPr="00A77D12" w:rsidRDefault="00240652" w:rsidP="00176735">
            <w:pPr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Прогноз</w:t>
            </w:r>
          </w:p>
        </w:tc>
        <w:tc>
          <w:tcPr>
            <w:tcW w:w="2833" w:type="dxa"/>
            <w:gridSpan w:val="2"/>
          </w:tcPr>
          <w:p w:rsidR="00240652" w:rsidRPr="00A77D12" w:rsidRDefault="00240652" w:rsidP="00176735">
            <w:pPr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Плановый период</w:t>
            </w:r>
          </w:p>
        </w:tc>
      </w:tr>
      <w:tr w:rsidR="00240652" w:rsidRPr="00A77D12" w:rsidTr="00176735">
        <w:tc>
          <w:tcPr>
            <w:tcW w:w="817" w:type="dxa"/>
            <w:vMerge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vMerge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40652" w:rsidRPr="00A77D12" w:rsidRDefault="00240652" w:rsidP="00176735">
            <w:pPr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2021год</w:t>
            </w:r>
          </w:p>
        </w:tc>
        <w:tc>
          <w:tcPr>
            <w:tcW w:w="1135" w:type="dxa"/>
          </w:tcPr>
          <w:p w:rsidR="00240652" w:rsidRPr="00A77D12" w:rsidRDefault="00240652" w:rsidP="00176735">
            <w:pPr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2022год</w:t>
            </w:r>
          </w:p>
        </w:tc>
        <w:tc>
          <w:tcPr>
            <w:tcW w:w="1418" w:type="dxa"/>
          </w:tcPr>
          <w:p w:rsidR="00240652" w:rsidRPr="00A77D12" w:rsidRDefault="00240652" w:rsidP="00176735">
            <w:pPr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2023год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2024 год</w:t>
            </w:r>
          </w:p>
        </w:tc>
        <w:tc>
          <w:tcPr>
            <w:tcW w:w="1558" w:type="dxa"/>
          </w:tcPr>
          <w:p w:rsidR="00240652" w:rsidRPr="00A77D12" w:rsidRDefault="00240652" w:rsidP="00176735">
            <w:pPr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2025 год</w:t>
            </w:r>
          </w:p>
        </w:tc>
      </w:tr>
      <w:tr w:rsidR="00240652" w:rsidRPr="00A77D12" w:rsidTr="00176735">
        <w:tc>
          <w:tcPr>
            <w:tcW w:w="11591" w:type="dxa"/>
            <w:gridSpan w:val="8"/>
          </w:tcPr>
          <w:p w:rsidR="00240652" w:rsidRPr="00A77D12" w:rsidRDefault="00240652" w:rsidP="00176735">
            <w:pPr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Цель подпрограммы: Обеспечение безопасности жизнедеятельности населения Петропавловского сельсовета</w:t>
            </w:r>
          </w:p>
        </w:tc>
        <w:tc>
          <w:tcPr>
            <w:tcW w:w="1558" w:type="dxa"/>
          </w:tcPr>
          <w:p w:rsidR="00240652" w:rsidRPr="00A77D12" w:rsidRDefault="00240652" w:rsidP="00176735">
            <w:pPr>
              <w:rPr>
                <w:rFonts w:ascii="Arial" w:hAnsi="Arial" w:cs="Arial"/>
              </w:rPr>
            </w:pPr>
          </w:p>
        </w:tc>
      </w:tr>
      <w:tr w:rsidR="00240652" w:rsidRPr="00A77D12" w:rsidTr="00176735">
        <w:tc>
          <w:tcPr>
            <w:tcW w:w="817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1.1.</w:t>
            </w:r>
          </w:p>
        </w:tc>
        <w:tc>
          <w:tcPr>
            <w:tcW w:w="2836" w:type="dxa"/>
          </w:tcPr>
          <w:p w:rsidR="00240652" w:rsidRPr="00A77D12" w:rsidRDefault="00240652" w:rsidP="00176735">
            <w:pPr>
              <w:rPr>
                <w:rFonts w:ascii="Arial" w:hAnsi="Arial" w:cs="Arial"/>
                <w:sz w:val="20"/>
                <w:szCs w:val="20"/>
              </w:rPr>
            </w:pPr>
            <w:r w:rsidRPr="00A77D12">
              <w:rPr>
                <w:rFonts w:ascii="Arial" w:hAnsi="Arial" w:cs="Arial"/>
              </w:rPr>
              <w:t>Снижение количества пожаров</w:t>
            </w:r>
          </w:p>
        </w:tc>
        <w:tc>
          <w:tcPr>
            <w:tcW w:w="1277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%</w:t>
            </w:r>
          </w:p>
        </w:tc>
        <w:tc>
          <w:tcPr>
            <w:tcW w:w="1558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отчетность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88,9</w:t>
            </w:r>
          </w:p>
        </w:tc>
        <w:tc>
          <w:tcPr>
            <w:tcW w:w="1135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88,9</w:t>
            </w:r>
          </w:p>
        </w:tc>
        <w:tc>
          <w:tcPr>
            <w:tcW w:w="1418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90,0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90,0</w:t>
            </w:r>
          </w:p>
        </w:tc>
        <w:tc>
          <w:tcPr>
            <w:tcW w:w="1558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90,0</w:t>
            </w:r>
          </w:p>
        </w:tc>
      </w:tr>
      <w:tr w:rsidR="00240652" w:rsidRPr="00A77D12" w:rsidTr="00176735">
        <w:tc>
          <w:tcPr>
            <w:tcW w:w="817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1.2.</w:t>
            </w:r>
          </w:p>
        </w:tc>
        <w:tc>
          <w:tcPr>
            <w:tcW w:w="2836" w:type="dxa"/>
          </w:tcPr>
          <w:p w:rsidR="00240652" w:rsidRPr="00A77D12" w:rsidRDefault="00240652" w:rsidP="00176735">
            <w:pPr>
              <w:rPr>
                <w:rFonts w:ascii="Arial" w:hAnsi="Arial" w:cs="Arial"/>
                <w:sz w:val="20"/>
                <w:szCs w:val="20"/>
              </w:rPr>
            </w:pPr>
            <w:r w:rsidRPr="00A77D12">
              <w:rPr>
                <w:rFonts w:ascii="Arial" w:hAnsi="Arial" w:cs="Arial"/>
              </w:rPr>
              <w:t>Снижение общего уровня рисков возникновения чрезвычайных ситуаций</w:t>
            </w:r>
          </w:p>
        </w:tc>
        <w:tc>
          <w:tcPr>
            <w:tcW w:w="1277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%</w:t>
            </w:r>
          </w:p>
        </w:tc>
        <w:tc>
          <w:tcPr>
            <w:tcW w:w="1558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отчетность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90,0</w:t>
            </w:r>
          </w:p>
        </w:tc>
        <w:tc>
          <w:tcPr>
            <w:tcW w:w="1135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90,0</w:t>
            </w:r>
          </w:p>
        </w:tc>
        <w:tc>
          <w:tcPr>
            <w:tcW w:w="1418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90,0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90,0</w:t>
            </w:r>
          </w:p>
        </w:tc>
        <w:tc>
          <w:tcPr>
            <w:tcW w:w="1558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90,0</w:t>
            </w:r>
          </w:p>
        </w:tc>
      </w:tr>
      <w:tr w:rsidR="00240652" w:rsidRPr="00A77D12" w:rsidTr="00176735">
        <w:tc>
          <w:tcPr>
            <w:tcW w:w="817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1.3.</w:t>
            </w:r>
          </w:p>
        </w:tc>
        <w:tc>
          <w:tcPr>
            <w:tcW w:w="2836" w:type="dxa"/>
          </w:tcPr>
          <w:p w:rsidR="00240652" w:rsidRPr="00A77D12" w:rsidRDefault="00240652" w:rsidP="00176735">
            <w:pPr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 xml:space="preserve">Охват населения антитеррористической и </w:t>
            </w:r>
            <w:proofErr w:type="spellStart"/>
            <w:r w:rsidRPr="00A77D12">
              <w:rPr>
                <w:rFonts w:ascii="Arial" w:hAnsi="Arial" w:cs="Arial"/>
              </w:rPr>
              <w:t>антиэкстремистской</w:t>
            </w:r>
            <w:proofErr w:type="spellEnd"/>
            <w:r w:rsidRPr="00A77D12">
              <w:rPr>
                <w:rFonts w:ascii="Arial" w:hAnsi="Arial" w:cs="Arial"/>
              </w:rPr>
              <w:t xml:space="preserve"> пропагандой</w:t>
            </w:r>
          </w:p>
        </w:tc>
        <w:tc>
          <w:tcPr>
            <w:tcW w:w="1277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sz w:val="18"/>
                <w:szCs w:val="18"/>
              </w:rPr>
              <w:t>% от общей численности населения сельсовета</w:t>
            </w:r>
          </w:p>
        </w:tc>
        <w:tc>
          <w:tcPr>
            <w:tcW w:w="1558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отчетность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95</w:t>
            </w:r>
          </w:p>
        </w:tc>
        <w:tc>
          <w:tcPr>
            <w:tcW w:w="1135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100</w:t>
            </w:r>
          </w:p>
        </w:tc>
        <w:tc>
          <w:tcPr>
            <w:tcW w:w="1558" w:type="dxa"/>
          </w:tcPr>
          <w:p w:rsidR="00240652" w:rsidRPr="00A77D12" w:rsidRDefault="00240652" w:rsidP="00176735">
            <w:pPr>
              <w:jc w:val="center"/>
              <w:rPr>
                <w:rFonts w:ascii="Arial" w:hAnsi="Arial" w:cs="Arial"/>
              </w:rPr>
            </w:pPr>
            <w:r w:rsidRPr="00A77D12">
              <w:rPr>
                <w:rFonts w:ascii="Arial" w:hAnsi="Arial" w:cs="Arial"/>
              </w:rPr>
              <w:t>100</w:t>
            </w:r>
          </w:p>
        </w:tc>
      </w:tr>
    </w:tbl>
    <w:p w:rsidR="00240652" w:rsidRPr="00A77D12" w:rsidRDefault="00240652" w:rsidP="00240652">
      <w:pPr>
        <w:jc w:val="center"/>
        <w:rPr>
          <w:rFonts w:ascii="Arial" w:hAnsi="Arial" w:cs="Arial"/>
        </w:rPr>
      </w:pPr>
    </w:p>
    <w:p w:rsidR="00240652" w:rsidRPr="00A77D12" w:rsidRDefault="00240652" w:rsidP="00240652">
      <w:pPr>
        <w:jc w:val="center"/>
        <w:rPr>
          <w:rFonts w:ascii="Arial" w:hAnsi="Arial" w:cs="Arial"/>
        </w:rPr>
      </w:pPr>
    </w:p>
    <w:p w:rsidR="00240652" w:rsidRPr="00A77D12" w:rsidRDefault="00240652" w:rsidP="00240652">
      <w:pPr>
        <w:jc w:val="center"/>
        <w:rPr>
          <w:rFonts w:ascii="Arial" w:hAnsi="Arial" w:cs="Arial"/>
        </w:rPr>
      </w:pPr>
    </w:p>
    <w:p w:rsidR="00240652" w:rsidRPr="00A77D12" w:rsidRDefault="00240652" w:rsidP="00240652">
      <w:pPr>
        <w:jc w:val="center"/>
        <w:rPr>
          <w:rFonts w:ascii="Arial" w:hAnsi="Arial" w:cs="Arial"/>
        </w:rPr>
      </w:pPr>
    </w:p>
    <w:p w:rsidR="00240652" w:rsidRPr="00A77D12" w:rsidRDefault="00240652" w:rsidP="00240652">
      <w:pPr>
        <w:jc w:val="center"/>
        <w:rPr>
          <w:rFonts w:ascii="Arial" w:hAnsi="Arial" w:cs="Arial"/>
        </w:rPr>
      </w:pPr>
    </w:p>
    <w:p w:rsidR="00240652" w:rsidRPr="00A77D12" w:rsidRDefault="00240652" w:rsidP="00240652">
      <w:pPr>
        <w:rPr>
          <w:rFonts w:ascii="Arial" w:hAnsi="Arial" w:cs="Arial"/>
        </w:rPr>
      </w:pPr>
    </w:p>
    <w:tbl>
      <w:tblPr>
        <w:tblW w:w="13853" w:type="dxa"/>
        <w:tblInd w:w="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5"/>
        <w:gridCol w:w="1515"/>
        <w:gridCol w:w="600"/>
        <w:gridCol w:w="525"/>
        <w:gridCol w:w="1080"/>
        <w:gridCol w:w="450"/>
        <w:gridCol w:w="960"/>
        <w:gridCol w:w="945"/>
        <w:gridCol w:w="915"/>
        <w:gridCol w:w="930"/>
        <w:gridCol w:w="915"/>
        <w:gridCol w:w="945"/>
        <w:gridCol w:w="1628"/>
      </w:tblGrid>
      <w:tr w:rsidR="00240652" w:rsidRPr="00A77D12" w:rsidTr="00176735">
        <w:trPr>
          <w:trHeight w:val="230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 2</w:t>
            </w:r>
          </w:p>
        </w:tc>
      </w:tr>
      <w:tr w:rsidR="00240652" w:rsidRPr="00A77D12" w:rsidTr="00176735">
        <w:trPr>
          <w:trHeight w:val="230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паспорту подпрограммы "Обеспечение</w:t>
            </w:r>
          </w:p>
        </w:tc>
      </w:tr>
      <w:tr w:rsidR="00240652" w:rsidRPr="00A77D12" w:rsidTr="00176735">
        <w:trPr>
          <w:trHeight w:val="230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безопасных комфортных условий жизни на территории Петропавловского сельсовета"</w:t>
            </w:r>
          </w:p>
        </w:tc>
      </w:tr>
      <w:tr w:rsidR="00240652" w:rsidRPr="00A77D12" w:rsidTr="00176735">
        <w:trPr>
          <w:trHeight w:val="230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230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230"/>
        </w:trPr>
        <w:tc>
          <w:tcPr>
            <w:tcW w:w="85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Перечень мероприятий подпрограммы </w:t>
            </w: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«Обеспечение безопасных, комфортных условий жизни на территории Петропавловского сельсовета».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230"/>
        </w:trPr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 указанием объема средств на их реализацию и ожидаемых результатов</w:t>
            </w:r>
          </w:p>
        </w:tc>
        <w:tc>
          <w:tcPr>
            <w:tcW w:w="450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886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Наименование программы, подпрограммы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2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Отчетный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Прогноз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Плановый период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40652" w:rsidRPr="00A77D12" w:rsidTr="00176735">
        <w:trPr>
          <w:trHeight w:val="842"/>
        </w:trPr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348"/>
        </w:trPr>
        <w:tc>
          <w:tcPr>
            <w:tcW w:w="8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Цель подпрограммы: Обеспечение безопасности жизнедеятельности населения Петропавловского сельсовета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696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Всего по подпрограмме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Петропавловского сельсовета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116,3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40652" w:rsidRPr="00A77D12" w:rsidTr="00176735">
        <w:trPr>
          <w:trHeight w:val="1392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Мероприятие 1               </w:t>
            </w: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Петропавловского сельсовета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Улучшение качества тушения пожаров</w:t>
            </w:r>
          </w:p>
        </w:tc>
      </w:tr>
      <w:tr w:rsidR="00240652" w:rsidRPr="00A77D12" w:rsidTr="00176735">
        <w:trPr>
          <w:trHeight w:val="1829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Мероприятие 2              </w:t>
            </w: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Петропавловского сельсовета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Охват 100 % населения антитеррористической, </w:t>
            </w:r>
            <w:proofErr w:type="spellStart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антиэкстремистской</w:t>
            </w:r>
            <w:proofErr w:type="spellEnd"/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пропагандой</w:t>
            </w:r>
          </w:p>
        </w:tc>
      </w:tr>
      <w:tr w:rsidR="00240652" w:rsidRPr="00A77D12" w:rsidTr="00176735">
        <w:trPr>
          <w:trHeight w:val="1392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Мероприятие 3               Расходы на обеспечение первичных мер пожарной безопасности за счет сре</w:t>
            </w:r>
            <w:proofErr w:type="gramStart"/>
            <w:r w:rsidRPr="00A77D1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дств кр</w:t>
            </w:r>
            <w:proofErr w:type="gramEnd"/>
            <w:r w:rsidRPr="00A77D1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аевого бюджета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Петропавловского сельсовета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85,2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Уменьшение пожароопасной обстановки на территории</w:t>
            </w:r>
          </w:p>
        </w:tc>
      </w:tr>
      <w:tr w:rsidR="00240652" w:rsidRPr="00A77D12" w:rsidTr="00176735">
        <w:trPr>
          <w:trHeight w:val="1162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Расходы на обеспечение первичных мер пожарной безопасности за счет средств местного бюджета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Петропавловского сельсовета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7D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Уменьшение пожароопасной обстановки на территории</w:t>
            </w:r>
          </w:p>
        </w:tc>
      </w:tr>
    </w:tbl>
    <w:p w:rsidR="00240652" w:rsidRPr="00A77D12" w:rsidRDefault="00240652" w:rsidP="00240652">
      <w:pPr>
        <w:rPr>
          <w:rFonts w:ascii="Arial" w:hAnsi="Arial" w:cs="Arial"/>
        </w:rPr>
      </w:pPr>
    </w:p>
    <w:p w:rsidR="00240652" w:rsidRPr="00A77D12" w:rsidRDefault="00240652" w:rsidP="00240652">
      <w:pPr>
        <w:rPr>
          <w:rFonts w:ascii="Arial" w:hAnsi="Arial" w:cs="Arial"/>
        </w:rPr>
        <w:sectPr w:rsidR="00240652" w:rsidRPr="00A77D12" w:rsidSect="00240652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p w:rsidR="00240652" w:rsidRPr="00A77D12" w:rsidRDefault="00240652" w:rsidP="00240652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A77D12">
        <w:rPr>
          <w:color w:val="000000"/>
          <w:sz w:val="24"/>
          <w:szCs w:val="24"/>
        </w:rPr>
        <w:lastRenderedPageBreak/>
        <w:t xml:space="preserve">Приложение к </w:t>
      </w:r>
      <w:proofErr w:type="gramStart"/>
      <w:r w:rsidRPr="00A77D12">
        <w:rPr>
          <w:color w:val="000000"/>
          <w:sz w:val="24"/>
          <w:szCs w:val="24"/>
        </w:rPr>
        <w:t>муниципальной</w:t>
      </w:r>
      <w:proofErr w:type="gramEnd"/>
      <w:r w:rsidRPr="00A77D12">
        <w:rPr>
          <w:color w:val="000000"/>
          <w:sz w:val="24"/>
          <w:szCs w:val="24"/>
        </w:rPr>
        <w:t xml:space="preserve"> </w:t>
      </w:r>
    </w:p>
    <w:p w:rsidR="00240652" w:rsidRPr="00A77D12" w:rsidRDefault="00240652" w:rsidP="00240652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A77D12">
        <w:rPr>
          <w:color w:val="000000"/>
          <w:sz w:val="24"/>
          <w:szCs w:val="24"/>
        </w:rPr>
        <w:t xml:space="preserve">Программе «Обеспечение </w:t>
      </w:r>
      <w:proofErr w:type="gramStart"/>
      <w:r w:rsidRPr="00A77D12">
        <w:rPr>
          <w:color w:val="000000"/>
          <w:sz w:val="24"/>
          <w:szCs w:val="24"/>
        </w:rPr>
        <w:t>комфортных</w:t>
      </w:r>
      <w:proofErr w:type="gramEnd"/>
      <w:r w:rsidRPr="00A77D12">
        <w:rPr>
          <w:color w:val="000000"/>
          <w:sz w:val="24"/>
          <w:szCs w:val="24"/>
        </w:rPr>
        <w:t xml:space="preserve"> </w:t>
      </w:r>
    </w:p>
    <w:p w:rsidR="00240652" w:rsidRPr="00A77D12" w:rsidRDefault="00240652" w:rsidP="00240652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A77D12">
        <w:rPr>
          <w:color w:val="000000"/>
          <w:sz w:val="24"/>
          <w:szCs w:val="24"/>
        </w:rPr>
        <w:t xml:space="preserve">и безопасных условий на территории </w:t>
      </w:r>
    </w:p>
    <w:p w:rsidR="00240652" w:rsidRPr="00A77D12" w:rsidRDefault="00240652" w:rsidP="00240652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A77D12">
        <w:rPr>
          <w:color w:val="000000"/>
          <w:sz w:val="24"/>
          <w:szCs w:val="24"/>
        </w:rPr>
        <w:t>Петропавловского сельсовета »</w:t>
      </w:r>
    </w:p>
    <w:p w:rsidR="00240652" w:rsidRPr="00A77D12" w:rsidRDefault="00240652" w:rsidP="00240652">
      <w:pPr>
        <w:jc w:val="center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Подпрограмма</w:t>
      </w:r>
    </w:p>
    <w:p w:rsidR="00240652" w:rsidRPr="00A77D12" w:rsidRDefault="00240652" w:rsidP="00240652">
      <w:pPr>
        <w:pStyle w:val="ConsPlusNormal"/>
        <w:ind w:firstLine="0"/>
        <w:jc w:val="center"/>
        <w:rPr>
          <w:b/>
          <w:color w:val="000000"/>
          <w:sz w:val="24"/>
          <w:szCs w:val="24"/>
        </w:rPr>
      </w:pPr>
      <w:r w:rsidRPr="00A77D12">
        <w:rPr>
          <w:b/>
          <w:sz w:val="24"/>
          <w:szCs w:val="24"/>
        </w:rPr>
        <w:t>«Прочие мероприятия  Петропавловского сельсовета »  муниципальной программы «Обеспечение комфортных и безопасных условий на территории Петропавловского сельсовета »</w:t>
      </w:r>
    </w:p>
    <w:tbl>
      <w:tblPr>
        <w:tblW w:w="9570" w:type="dxa"/>
        <w:tblLayout w:type="fixed"/>
        <w:tblLook w:val="04A0"/>
      </w:tblPr>
      <w:tblGrid>
        <w:gridCol w:w="3227"/>
        <w:gridCol w:w="6343"/>
      </w:tblGrid>
      <w:tr w:rsidR="00240652" w:rsidRPr="00A77D12" w:rsidTr="0017673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подпрограммы.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«Прочие мероприятия Петропавловского сельсовета».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52" w:rsidRPr="00A77D12" w:rsidTr="00176735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программы.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pStyle w:val="ConsPlusNormal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7D12">
              <w:rPr>
                <w:sz w:val="24"/>
                <w:szCs w:val="24"/>
              </w:rPr>
              <w:t>«Обеспечение комфортных и безопасных условий на территории Петропавловского сельсовета»</w:t>
            </w:r>
          </w:p>
        </w:tc>
      </w:tr>
      <w:tr w:rsidR="00240652" w:rsidRPr="00A77D12" w:rsidTr="0017673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подпрограммы.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52" w:rsidRPr="00A77D12" w:rsidTr="0017673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Цель  подпрограммы.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1. Развитие систем питьевого водоснабжения поселений Петропавловского сельсовета, обеспечение населения качественной питьевой водой.</w:t>
            </w:r>
          </w:p>
          <w:p w:rsidR="00240652" w:rsidRPr="00A77D12" w:rsidRDefault="00240652" w:rsidP="0017673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2. Проведение технической инвентаризации и межевания земельных участков.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52" w:rsidRPr="00A77D12" w:rsidTr="0017673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Задачи подпрограммы.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240652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Обеспечение  полномочий по водоснабжению в границах сельсовета.</w:t>
            </w:r>
          </w:p>
          <w:p w:rsidR="00240652" w:rsidRPr="00A77D12" w:rsidRDefault="00240652" w:rsidP="00240652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Обеспечение проведения технической инвентаризации, межевания земельных участков.</w:t>
            </w:r>
          </w:p>
        </w:tc>
      </w:tr>
      <w:tr w:rsidR="00240652" w:rsidRPr="00A77D12" w:rsidTr="0017673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Целевые индикаторы.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Целевые индикаторы подпрограммы обозначены в приложении №1.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52" w:rsidRPr="00A77D12" w:rsidTr="00176735">
        <w:trPr>
          <w:trHeight w:val="37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Объем и источники финансирования.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Общий объем средств направленных на реализацию подпрограммы – 2486,8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2021 год -2479,4 тыс</w:t>
            </w: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2022 год – 7,4 тыс</w:t>
            </w: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2023 год –0  тыс</w:t>
            </w: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2024 год – 0 тыс</w:t>
            </w: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t>2025 год – 0 тыс</w:t>
            </w: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240652" w:rsidRPr="00A77D12" w:rsidTr="0017673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D12">
              <w:rPr>
                <w:rFonts w:ascii="Arial" w:hAnsi="Arial" w:cs="Arial"/>
                <w:sz w:val="24"/>
                <w:szCs w:val="24"/>
              </w:rPr>
              <w:lastRenderedPageBreak/>
              <w:t>Система организации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подпрограммы.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7D1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77D12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 администрация Петропавловского сельсовета.</w:t>
            </w:r>
          </w:p>
        </w:tc>
      </w:tr>
    </w:tbl>
    <w:p w:rsidR="00240652" w:rsidRPr="00A77D12" w:rsidRDefault="00240652" w:rsidP="00240652">
      <w:pPr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ind w:left="-567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        </w:t>
      </w:r>
    </w:p>
    <w:p w:rsidR="00240652" w:rsidRPr="00A77D12" w:rsidRDefault="00240652" w:rsidP="00240652">
      <w:pPr>
        <w:ind w:left="-567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2.Основные разделы подпрограммы.</w:t>
      </w:r>
    </w:p>
    <w:p w:rsidR="00240652" w:rsidRPr="00A77D12" w:rsidRDefault="00240652" w:rsidP="0024065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2.1. Постановка проблемы и обоснование необходимости разработки подпрограммы.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В рамках полномочий органов местного самоуправления необходимо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развитие  </w:t>
      </w:r>
      <w:proofErr w:type="spellStart"/>
      <w:r w:rsidRPr="00A77D12">
        <w:rPr>
          <w:rFonts w:ascii="Arial" w:hAnsi="Arial" w:cs="Arial"/>
          <w:sz w:val="24"/>
          <w:szCs w:val="24"/>
        </w:rPr>
        <w:t>энергоресурсосбережения</w:t>
      </w:r>
      <w:proofErr w:type="spellEnd"/>
      <w:r w:rsidRPr="00A77D12">
        <w:rPr>
          <w:rFonts w:ascii="Arial" w:hAnsi="Arial" w:cs="Arial"/>
          <w:sz w:val="24"/>
          <w:szCs w:val="24"/>
        </w:rPr>
        <w:t xml:space="preserve"> в коммунальном хозяйстве.   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Значительный уровень износа основных производственных фондов, в том числе транспортных коммуникаций и энергетического оборудования до 60–70%, обусловленный принятием в муниципальную собственность объектов коммунального назначения в ветхом и аварийном состоянии.  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В настоящее время заменено две водонапорные башни. Проложено более километра новой ветки водопровода, 400 метров заменено, но и этого не достаточно для  бесперебойного обеспечения питьевой водой населения.          Продолжение решения проблем в коммунальном комплексе  годах подпрограммными методами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комплекса. </w:t>
      </w:r>
    </w:p>
    <w:p w:rsidR="00240652" w:rsidRPr="00A77D12" w:rsidRDefault="00240652" w:rsidP="0024065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Для осуществления части полномочий и участия проектах различного уровня необходимо привести в соответствие всех правоустанавливающих документов включая проведение технической инвентаризации и межевания земельных участков.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Целью Подпрограммы является: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- развитие систем питьевого водоснабжения поселений Петропавловского сельсовета, обеспечение населения качественной питьевой водой.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- проведение технической инвентаризации и межевания земельных участков.</w:t>
      </w:r>
    </w:p>
    <w:p w:rsidR="00240652" w:rsidRPr="00A77D12" w:rsidRDefault="00240652" w:rsidP="00240652">
      <w:pPr>
        <w:ind w:left="-567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lastRenderedPageBreak/>
        <w:t xml:space="preserve">      </w:t>
      </w:r>
    </w:p>
    <w:p w:rsidR="00240652" w:rsidRPr="00A77D12" w:rsidRDefault="00240652" w:rsidP="00240652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240652" w:rsidRPr="00A77D12" w:rsidRDefault="00240652" w:rsidP="00240652">
      <w:pPr>
        <w:ind w:left="-567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2.3. Механизм реализации подпрограммы.</w:t>
      </w:r>
    </w:p>
    <w:p w:rsidR="00240652" w:rsidRPr="00A77D12" w:rsidRDefault="00240652" w:rsidP="00240652">
      <w:pPr>
        <w:ind w:left="-567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      Реализация подпрограммы осуществляется в соответствии с       действующими нормативно-правовыми актами Петропавловского сельсовета, определяющими механизм реализации муниципальных программ.                                                                   </w:t>
      </w:r>
    </w:p>
    <w:p w:rsidR="00240652" w:rsidRPr="00A77D12" w:rsidRDefault="00240652" w:rsidP="00240652">
      <w:pPr>
        <w:ind w:left="-567"/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2.4. Управление подпрограммой  и  </w:t>
      </w:r>
      <w:proofErr w:type="gramStart"/>
      <w:r w:rsidRPr="00A77D12">
        <w:rPr>
          <w:rFonts w:ascii="Arial" w:hAnsi="Arial" w:cs="Arial"/>
          <w:sz w:val="24"/>
          <w:szCs w:val="24"/>
        </w:rPr>
        <w:t>контроль  за</w:t>
      </w:r>
      <w:proofErr w:type="gramEnd"/>
      <w:r w:rsidRPr="00A77D12">
        <w:rPr>
          <w:rFonts w:ascii="Arial" w:hAnsi="Arial" w:cs="Arial"/>
          <w:sz w:val="24"/>
          <w:szCs w:val="24"/>
        </w:rPr>
        <w:t xml:space="preserve">  ходом  ее  реализации.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Управление реализацией подпрограммы осуществляет администрация Петропавловского сельсовета.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 2.5.Оценка социально-экономической эффективности.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Реализация подпрограммы  позволит  обеспечить население Петропавловского сельсовета качественной питьевой водой.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 xml:space="preserve">Проведение при необходимости технической инвентаризации и межевания земельных участков позволит решить проблемы  с правоустанавливающими документами и дальнейшим использованием этих участков.  </w:t>
      </w:r>
    </w:p>
    <w:p w:rsidR="00240652" w:rsidRPr="00A77D12" w:rsidRDefault="00240652" w:rsidP="0024065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7D12">
        <w:rPr>
          <w:rFonts w:ascii="Arial" w:hAnsi="Arial" w:cs="Arial"/>
          <w:color w:val="000000"/>
          <w:sz w:val="24"/>
          <w:szCs w:val="24"/>
        </w:rPr>
        <w:t>2.6. Мероприятия подпрограммы.</w:t>
      </w:r>
    </w:p>
    <w:p w:rsidR="00240652" w:rsidRPr="00A77D12" w:rsidRDefault="00240652" w:rsidP="00240652">
      <w:pPr>
        <w:numPr>
          <w:ilvl w:val="0"/>
          <w:numId w:val="6"/>
        </w:numPr>
        <w:tabs>
          <w:tab w:val="left" w:pos="328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7D12">
        <w:rPr>
          <w:rFonts w:ascii="Arial" w:hAnsi="Arial" w:cs="Arial"/>
          <w:color w:val="000000"/>
          <w:sz w:val="24"/>
          <w:szCs w:val="24"/>
        </w:rPr>
        <w:t>Реконструкция водопроводных сетей, увеличения доли домов с холодным водоснабжением.</w:t>
      </w:r>
    </w:p>
    <w:p w:rsidR="00240652" w:rsidRPr="00A77D12" w:rsidRDefault="00240652" w:rsidP="00240652">
      <w:pPr>
        <w:numPr>
          <w:ilvl w:val="0"/>
          <w:numId w:val="7"/>
        </w:numPr>
        <w:tabs>
          <w:tab w:val="left" w:pos="328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7D12">
        <w:rPr>
          <w:rFonts w:ascii="Arial" w:hAnsi="Arial" w:cs="Arial"/>
          <w:color w:val="000000"/>
          <w:sz w:val="24"/>
          <w:szCs w:val="24"/>
        </w:rPr>
        <w:t>Межевание земельных участков, инвентаризация, постановка на кадастровый учет.</w:t>
      </w:r>
    </w:p>
    <w:p w:rsidR="00240652" w:rsidRPr="00A77D12" w:rsidRDefault="00240652" w:rsidP="00240652">
      <w:pPr>
        <w:jc w:val="both"/>
        <w:rPr>
          <w:rFonts w:ascii="Arial" w:hAnsi="Arial" w:cs="Arial"/>
          <w:sz w:val="24"/>
          <w:szCs w:val="24"/>
        </w:rPr>
      </w:pPr>
      <w:r w:rsidRPr="00A77D12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 финансирования.</w:t>
      </w:r>
    </w:p>
    <w:p w:rsidR="00240652" w:rsidRPr="00A77D12" w:rsidRDefault="00240652" w:rsidP="00240652">
      <w:pPr>
        <w:rPr>
          <w:rFonts w:ascii="Arial" w:hAnsi="Arial" w:cs="Arial"/>
          <w:sz w:val="28"/>
          <w:szCs w:val="28"/>
        </w:rPr>
        <w:sectPr w:rsidR="00240652" w:rsidRPr="00A77D12" w:rsidSect="0024065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A77D12">
        <w:rPr>
          <w:rFonts w:ascii="Arial" w:hAnsi="Arial" w:cs="Arial"/>
          <w:sz w:val="24"/>
          <w:szCs w:val="24"/>
        </w:rPr>
        <w:t>Реализация подпрограммы будет осуществляться за счет бюджета Петропавловского сельсовета, а также целевых поступлений в местный бюджет.</w:t>
      </w:r>
    </w:p>
    <w:p w:rsidR="00240652" w:rsidRPr="00A77D12" w:rsidRDefault="00240652" w:rsidP="00240652">
      <w:pPr>
        <w:ind w:left="9781"/>
        <w:jc w:val="both"/>
        <w:rPr>
          <w:rFonts w:ascii="Arial" w:hAnsi="Arial" w:cs="Arial"/>
          <w:sz w:val="20"/>
          <w:szCs w:val="20"/>
        </w:rPr>
      </w:pPr>
      <w:r w:rsidRPr="00A77D12">
        <w:rPr>
          <w:rFonts w:ascii="Arial" w:hAnsi="Arial" w:cs="Arial"/>
          <w:sz w:val="20"/>
          <w:szCs w:val="20"/>
        </w:rPr>
        <w:lastRenderedPageBreak/>
        <w:t xml:space="preserve">Приложение № 1 </w:t>
      </w:r>
    </w:p>
    <w:p w:rsidR="00240652" w:rsidRPr="00A77D12" w:rsidRDefault="00240652" w:rsidP="00240652">
      <w:pPr>
        <w:pStyle w:val="ConsPlusNormal"/>
        <w:ind w:firstLine="0"/>
        <w:jc w:val="right"/>
        <w:rPr>
          <w:sz w:val="18"/>
          <w:szCs w:val="18"/>
        </w:rPr>
      </w:pPr>
      <w:r w:rsidRPr="00A77D12">
        <w:rPr>
          <w:sz w:val="18"/>
          <w:szCs w:val="18"/>
        </w:rPr>
        <w:t>к  подпрограмме «Прочие мероприятия Петропавловского сельсовета »</w:t>
      </w:r>
    </w:p>
    <w:p w:rsidR="00240652" w:rsidRPr="00A77D12" w:rsidRDefault="00240652" w:rsidP="00240652">
      <w:pPr>
        <w:pStyle w:val="ConsPlusNormal"/>
        <w:ind w:firstLine="0"/>
        <w:jc w:val="right"/>
        <w:rPr>
          <w:sz w:val="18"/>
          <w:szCs w:val="18"/>
        </w:rPr>
      </w:pPr>
      <w:r w:rsidRPr="00A77D12">
        <w:rPr>
          <w:sz w:val="18"/>
          <w:szCs w:val="18"/>
        </w:rPr>
        <w:t xml:space="preserve"> реализуемой в рамках муниципальной программы Петропавловского сельсовета </w:t>
      </w:r>
    </w:p>
    <w:p w:rsidR="00240652" w:rsidRPr="00A77D12" w:rsidRDefault="00240652" w:rsidP="00240652">
      <w:pPr>
        <w:pStyle w:val="ConsPlusNormal"/>
        <w:ind w:firstLine="0"/>
        <w:jc w:val="center"/>
        <w:rPr>
          <w:color w:val="000000"/>
          <w:sz w:val="18"/>
          <w:szCs w:val="18"/>
        </w:rPr>
      </w:pPr>
      <w:r w:rsidRPr="00A77D12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A77D12">
        <w:rPr>
          <w:color w:val="000000"/>
          <w:sz w:val="18"/>
          <w:szCs w:val="18"/>
        </w:rPr>
        <w:t xml:space="preserve">«Обеспечение комфортных  и безопасных условий на территории </w:t>
      </w:r>
    </w:p>
    <w:p w:rsidR="00240652" w:rsidRPr="00A77D12" w:rsidRDefault="00240652" w:rsidP="00240652">
      <w:pPr>
        <w:pStyle w:val="ConsPlusNormal"/>
        <w:ind w:firstLine="0"/>
        <w:jc w:val="center"/>
        <w:rPr>
          <w:color w:val="000000"/>
          <w:sz w:val="18"/>
          <w:szCs w:val="18"/>
        </w:rPr>
      </w:pPr>
      <w:r w:rsidRPr="00A77D12">
        <w:rPr>
          <w:color w:val="000000"/>
          <w:sz w:val="18"/>
          <w:szCs w:val="18"/>
        </w:rPr>
        <w:t xml:space="preserve">                                                                                Петропавловского сельсовета »</w:t>
      </w:r>
    </w:p>
    <w:p w:rsidR="00240652" w:rsidRPr="00A77D12" w:rsidRDefault="00240652" w:rsidP="00240652">
      <w:pPr>
        <w:ind w:left="9781"/>
        <w:rPr>
          <w:rFonts w:ascii="Arial" w:hAnsi="Arial" w:cs="Arial"/>
          <w:sz w:val="20"/>
          <w:szCs w:val="20"/>
        </w:rPr>
      </w:pPr>
    </w:p>
    <w:p w:rsidR="00240652" w:rsidRPr="00A77D12" w:rsidRDefault="00240652" w:rsidP="0024065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40652" w:rsidRPr="00A77D12" w:rsidRDefault="00240652" w:rsidP="00240652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77D12">
        <w:rPr>
          <w:rFonts w:ascii="Arial" w:hAnsi="Arial" w:cs="Arial"/>
          <w:b/>
          <w:sz w:val="20"/>
          <w:szCs w:val="20"/>
        </w:rPr>
        <w:t>Перечень целевых индикаторов подпрограммы</w:t>
      </w:r>
    </w:p>
    <w:p w:rsidR="00240652" w:rsidRPr="00A77D12" w:rsidRDefault="00240652" w:rsidP="00240652">
      <w:pPr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W w:w="1474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4"/>
        <w:gridCol w:w="1395"/>
        <w:gridCol w:w="1620"/>
        <w:gridCol w:w="1804"/>
        <w:gridCol w:w="1701"/>
        <w:gridCol w:w="1562"/>
        <w:gridCol w:w="1418"/>
        <w:gridCol w:w="1838"/>
      </w:tblGrid>
      <w:tr w:rsidR="00240652" w:rsidRPr="00A77D12" w:rsidTr="00176735">
        <w:trPr>
          <w:cantSplit/>
          <w:trHeight w:val="240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652" w:rsidRPr="00A77D12" w:rsidRDefault="00240652" w:rsidP="00176735">
            <w:pPr>
              <w:pStyle w:val="ConsPlusNormal0"/>
              <w:jc w:val="center"/>
            </w:pPr>
            <w:r w:rsidRPr="00A77D12">
              <w:t xml:space="preserve">№  </w:t>
            </w:r>
            <w:r w:rsidRPr="00A77D12">
              <w:br/>
            </w:r>
            <w:proofErr w:type="spellStart"/>
            <w:proofErr w:type="gramStart"/>
            <w:r w:rsidRPr="00A77D12">
              <w:t>п</w:t>
            </w:r>
            <w:proofErr w:type="spellEnd"/>
            <w:proofErr w:type="gramEnd"/>
            <w:r w:rsidRPr="00A77D12">
              <w:t>/</w:t>
            </w:r>
            <w:proofErr w:type="spellStart"/>
            <w:r w:rsidRPr="00A77D12">
              <w:t>п</w:t>
            </w:r>
            <w:proofErr w:type="spellEnd"/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652" w:rsidRPr="00A77D12" w:rsidRDefault="00240652" w:rsidP="00176735">
            <w:pPr>
              <w:pStyle w:val="ConsPlusNormal0"/>
              <w:jc w:val="center"/>
            </w:pPr>
            <w:r w:rsidRPr="00A77D12">
              <w:t xml:space="preserve">Цель,    </w:t>
            </w:r>
            <w:r w:rsidRPr="00A77D12">
              <w:br/>
              <w:t>целевые индикаторы</w:t>
            </w:r>
            <w:r w:rsidRPr="00A77D12">
              <w:br/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652" w:rsidRPr="00A77D12" w:rsidRDefault="00240652" w:rsidP="00176735">
            <w:pPr>
              <w:pStyle w:val="ConsPlusNormal0"/>
              <w:jc w:val="center"/>
            </w:pPr>
            <w:r w:rsidRPr="00A77D12">
              <w:t>Единица</w:t>
            </w:r>
            <w:r w:rsidRPr="00A77D12"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652" w:rsidRPr="00A77D12" w:rsidRDefault="00240652" w:rsidP="00176735">
            <w:pPr>
              <w:pStyle w:val="ConsPlusNormal0"/>
              <w:jc w:val="center"/>
            </w:pPr>
            <w:r w:rsidRPr="00A77D12">
              <w:t xml:space="preserve">Источник </w:t>
            </w:r>
            <w:r w:rsidRPr="00A77D12">
              <w:br/>
              <w:t>информации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652" w:rsidRPr="00A77D12" w:rsidRDefault="00240652" w:rsidP="00176735">
            <w:pPr>
              <w:pStyle w:val="ConsPlusNormal0"/>
              <w:jc w:val="center"/>
            </w:pPr>
            <w:r w:rsidRPr="00A77D12"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652" w:rsidRPr="00A77D12" w:rsidRDefault="00240652" w:rsidP="00176735">
            <w:pPr>
              <w:pStyle w:val="ConsPlusNormal0"/>
              <w:jc w:val="center"/>
            </w:pPr>
            <w:r w:rsidRPr="00A77D12">
              <w:t>Текущий финансовый год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652" w:rsidRPr="00A77D12" w:rsidRDefault="00240652" w:rsidP="00176735">
            <w:pPr>
              <w:pStyle w:val="ConsPlusNormal0"/>
              <w:jc w:val="center"/>
            </w:pPr>
            <w:r w:rsidRPr="00A77D12"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652" w:rsidRPr="00A77D12" w:rsidRDefault="00240652" w:rsidP="00176735">
            <w:pPr>
              <w:pStyle w:val="ConsPlusNormal0"/>
              <w:jc w:val="center"/>
            </w:pPr>
            <w:r w:rsidRPr="00A77D12">
              <w:t>Первый год планового периода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652" w:rsidRPr="00A77D12" w:rsidRDefault="00240652" w:rsidP="00176735">
            <w:pPr>
              <w:pStyle w:val="ConsPlusNormal0"/>
              <w:jc w:val="center"/>
            </w:pPr>
            <w:r w:rsidRPr="00A77D12">
              <w:t>Второй год планового периода</w:t>
            </w:r>
          </w:p>
        </w:tc>
      </w:tr>
      <w:tr w:rsidR="00240652" w:rsidRPr="00A77D12" w:rsidTr="00176735">
        <w:trPr>
          <w:cantSplit/>
          <w:trHeight w:val="2651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D12">
              <w:rPr>
                <w:rFonts w:ascii="Arial" w:hAnsi="Arial" w:cs="Arial"/>
                <w:sz w:val="20"/>
                <w:szCs w:val="20"/>
              </w:rPr>
              <w:t>Цель подпрограммы: развитие систем питьевого водоснабжения поселений Петропавловского сельсовета, обеспечение населения качественной питьевой водой.</w:t>
            </w:r>
          </w:p>
          <w:p w:rsidR="00240652" w:rsidRPr="00A77D12" w:rsidRDefault="00240652" w:rsidP="0017673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0652" w:rsidRPr="00A77D12" w:rsidRDefault="00240652" w:rsidP="00176735">
            <w:pPr>
              <w:pStyle w:val="ConsPlusNormal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Сход граждан. Публикация в газете «Петропавловские вести»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2021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2022 г.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2023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2024 г.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2025 г.</w:t>
            </w:r>
          </w:p>
        </w:tc>
      </w:tr>
      <w:tr w:rsidR="00240652" w:rsidRPr="00A77D12" w:rsidTr="00176735">
        <w:trPr>
          <w:cantSplit/>
          <w:trHeight w:val="1490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Целевой индикатор</w:t>
            </w:r>
          </w:p>
          <w:p w:rsidR="00240652" w:rsidRPr="00A77D12" w:rsidRDefault="00240652" w:rsidP="00176735">
            <w:pPr>
              <w:widowControl w:val="0"/>
              <w:tabs>
                <w:tab w:val="left" w:pos="421"/>
                <w:tab w:val="left" w:pos="113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D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A77D1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систем водоснабжения.</w:t>
            </w:r>
          </w:p>
          <w:p w:rsidR="00240652" w:rsidRPr="00A77D12" w:rsidRDefault="00240652" w:rsidP="00176735">
            <w:pPr>
              <w:pStyle w:val="ConsPlusNormal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85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90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pStyle w:val="ConsPlusNormal0"/>
            </w:pPr>
            <w:r w:rsidRPr="00A77D12">
              <w:t>95</w:t>
            </w:r>
          </w:p>
        </w:tc>
      </w:tr>
    </w:tbl>
    <w:p w:rsidR="00240652" w:rsidRPr="00A77D12" w:rsidRDefault="00240652" w:rsidP="00240652">
      <w:pPr>
        <w:ind w:firstLine="540"/>
        <w:jc w:val="center"/>
        <w:rPr>
          <w:rFonts w:ascii="Arial" w:hAnsi="Arial" w:cs="Arial"/>
          <w:sz w:val="20"/>
          <w:szCs w:val="20"/>
        </w:rPr>
        <w:sectPr w:rsidR="00240652" w:rsidRPr="00A77D12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tbl>
      <w:tblPr>
        <w:tblW w:w="139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4"/>
        <w:gridCol w:w="1513"/>
        <w:gridCol w:w="647"/>
        <w:gridCol w:w="595"/>
        <w:gridCol w:w="1063"/>
        <w:gridCol w:w="482"/>
        <w:gridCol w:w="985"/>
        <w:gridCol w:w="886"/>
        <w:gridCol w:w="870"/>
        <w:gridCol w:w="838"/>
        <w:gridCol w:w="837"/>
        <w:gridCol w:w="1048"/>
        <w:gridCol w:w="1772"/>
      </w:tblGrid>
      <w:tr w:rsidR="00240652" w:rsidRPr="00A77D12" w:rsidTr="00176735">
        <w:trPr>
          <w:trHeight w:val="230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240652" w:rsidRPr="00A77D12" w:rsidTr="00176735">
        <w:trPr>
          <w:trHeight w:val="230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к паспорту подпрограммы "Прочие мероприятия Петропавловского сельсовета"</w:t>
            </w:r>
          </w:p>
        </w:tc>
      </w:tr>
      <w:tr w:rsidR="00240652" w:rsidRPr="00A77D12" w:rsidTr="00176735">
        <w:trPr>
          <w:trHeight w:val="230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230"/>
        </w:trPr>
        <w:tc>
          <w:tcPr>
            <w:tcW w:w="94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Перечень мероприятий подпрограммы "Прочие мероприятия Петропавловского сельсовета"</w:t>
            </w:r>
          </w:p>
        </w:tc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bottom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230"/>
        </w:trPr>
        <w:tc>
          <w:tcPr>
            <w:tcW w:w="625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с указанием объема средств на их реализацию и ожидаемых результатов</w:t>
            </w:r>
          </w:p>
        </w:tc>
        <w:tc>
          <w:tcPr>
            <w:tcW w:w="482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566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Отчетный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40652" w:rsidRPr="00A77D12" w:rsidTr="00176735">
        <w:trPr>
          <w:trHeight w:val="334"/>
        </w:trPr>
        <w:tc>
          <w:tcPr>
            <w:tcW w:w="2434" w:type="dxa"/>
            <w:tcBorders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8" w:type="dxa"/>
            <w:tcBorders>
              <w:left w:val="single" w:sz="6" w:space="0" w:color="000000"/>
              <w:bottom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696"/>
        </w:trPr>
        <w:tc>
          <w:tcPr>
            <w:tcW w:w="2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521"/>
        </w:trPr>
        <w:tc>
          <w:tcPr>
            <w:tcW w:w="139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Цель подпрограммы:</w:t>
            </w:r>
            <w:r w:rsidRPr="00A77D1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7D12">
              <w:rPr>
                <w:rFonts w:ascii="Arial" w:hAnsi="Arial" w:cs="Arial"/>
                <w:sz w:val="18"/>
                <w:szCs w:val="18"/>
              </w:rPr>
              <w:t>развитие систем питьевого водоснабжения поселений Петропавловского сельсовета, обеспечение населения качественной питьевой водой.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758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Петропавловского сельсовета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2479,4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2486,8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652" w:rsidRPr="00A77D12" w:rsidTr="0017673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240652">
            <w:pPr>
              <w:numPr>
                <w:ilvl w:val="0"/>
                <w:numId w:val="8"/>
              </w:numPr>
              <w:tabs>
                <w:tab w:val="left" w:pos="328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 w:themeFill="background1"/>
              </w:rPr>
              <w:t>Мероприятие 1</w:t>
            </w:r>
            <w:r w:rsidRPr="00A77D1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00"/>
              </w:rPr>
              <w:t xml:space="preserve">    </w:t>
            </w: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 xml:space="preserve">   </w:t>
            </w: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водопроводных сетей, увеличения доли домов с холодным водоснабжением.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Петропавловского сельсовета</w:t>
            </w: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0130008580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240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A77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обеспечение населения качественной питьевой водой</w:t>
            </w:r>
          </w:p>
        </w:tc>
      </w:tr>
      <w:tr w:rsidR="00240652" w:rsidRPr="00A77D12" w:rsidTr="00176735">
        <w:trPr>
          <w:trHeight w:val="80"/>
        </w:trPr>
        <w:tc>
          <w:tcPr>
            <w:tcW w:w="2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  <w:tc>
          <w:tcPr>
            <w:tcW w:w="6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240652" w:rsidRPr="00A77D12" w:rsidTr="0017673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A77D1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Мероприятие 2  </w:t>
            </w:r>
            <w:r w:rsidRPr="00A77D12">
              <w:rPr>
                <w:rFonts w:ascii="Arial" w:eastAsia="Calibri" w:hAnsi="Arial" w:cs="Arial"/>
                <w:iCs/>
                <w:color w:val="000000"/>
                <w:sz w:val="16"/>
                <w:szCs w:val="18"/>
                <w:shd w:val="clear" w:color="auto" w:fill="FFFFFF" w:themeFill="background1"/>
              </w:rPr>
              <w:t>Р</w:t>
            </w:r>
            <w:r w:rsidRPr="00A77D12">
              <w:rPr>
                <w:rFonts w:ascii="Arial" w:hAnsi="Arial" w:cs="Arial"/>
                <w:sz w:val="16"/>
              </w:rPr>
              <w:t xml:space="preserve">асходы по капитальному ремонту, реконструкции находящихся в муниципальной собственности объектов коммунальной </w:t>
            </w:r>
            <w:r w:rsidRPr="00A77D12">
              <w:rPr>
                <w:rFonts w:ascii="Arial" w:hAnsi="Arial" w:cs="Arial"/>
                <w:sz w:val="16"/>
              </w:rPr>
              <w:lastRenderedPageBreak/>
              <w:t xml:space="preserve">инфраструктуры, источников тепловой энергии и тепловых сетей, объектов </w:t>
            </w:r>
            <w:proofErr w:type="spellStart"/>
            <w:r w:rsidRPr="00A77D12">
              <w:rPr>
                <w:rFonts w:ascii="Arial" w:hAnsi="Arial" w:cs="Arial"/>
                <w:sz w:val="16"/>
              </w:rPr>
              <w:t>электросетевого</w:t>
            </w:r>
            <w:proofErr w:type="spellEnd"/>
            <w:r w:rsidRPr="00A77D12">
              <w:rPr>
                <w:rFonts w:ascii="Arial" w:hAnsi="Arial" w:cs="Arial"/>
                <w:sz w:val="16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Администрация Петропавловского сельсовета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810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2479,4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2479,4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обеспечение населения качественной питьевой водой.</w:t>
            </w:r>
          </w:p>
        </w:tc>
      </w:tr>
      <w:tr w:rsidR="00240652" w:rsidRPr="00A77D12" w:rsidTr="00176735">
        <w:trPr>
          <w:trHeight w:val="933"/>
        </w:trPr>
        <w:tc>
          <w:tcPr>
            <w:tcW w:w="2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810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0505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011000S7410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240652" w:rsidRPr="00A77D12" w:rsidTr="0017673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Мероприятие 3 </w:t>
            </w: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Расходы на благоустройство территории за счет сре</w:t>
            </w:r>
            <w:proofErr w:type="gram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дств кр</w:t>
            </w:r>
            <w:proofErr w:type="gramEnd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аевого бюджета за содействие развитию налогового потенциала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Петропавловского сельсовета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652" w:rsidRPr="00A77D12" w:rsidRDefault="00240652" w:rsidP="00A77D1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Улучшение внешнего вида тер</w:t>
            </w:r>
            <w:r w:rsidR="00A77D1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итории</w:t>
            </w:r>
          </w:p>
        </w:tc>
      </w:tr>
      <w:tr w:rsidR="00240652" w:rsidRPr="00A77D12" w:rsidTr="00176735">
        <w:trPr>
          <w:trHeight w:val="1116"/>
        </w:trPr>
        <w:tc>
          <w:tcPr>
            <w:tcW w:w="2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A77D12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A77D12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01300S7450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A77D12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12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52" w:rsidRPr="00A77D12" w:rsidRDefault="00240652" w:rsidP="001767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40652" w:rsidRPr="00A77D12" w:rsidRDefault="00240652" w:rsidP="00240652">
      <w:pPr>
        <w:rPr>
          <w:rFonts w:ascii="Arial" w:hAnsi="Arial" w:cs="Arial"/>
          <w:sz w:val="20"/>
          <w:szCs w:val="20"/>
        </w:rPr>
      </w:pPr>
    </w:p>
    <w:p w:rsidR="00240652" w:rsidRPr="00A77D12" w:rsidRDefault="00240652" w:rsidP="00240652">
      <w:pPr>
        <w:rPr>
          <w:rFonts w:ascii="Arial" w:hAnsi="Arial" w:cs="Arial"/>
          <w:sz w:val="20"/>
          <w:szCs w:val="20"/>
        </w:rPr>
      </w:pPr>
    </w:p>
    <w:p w:rsidR="00240652" w:rsidRPr="00A77D12" w:rsidRDefault="00240652" w:rsidP="00240652">
      <w:pPr>
        <w:rPr>
          <w:rFonts w:ascii="Arial" w:hAnsi="Arial" w:cs="Arial"/>
          <w:sz w:val="20"/>
          <w:szCs w:val="20"/>
        </w:rPr>
      </w:pPr>
    </w:p>
    <w:p w:rsidR="00240652" w:rsidRPr="00A77D12" w:rsidRDefault="00240652" w:rsidP="00240652">
      <w:pPr>
        <w:rPr>
          <w:rFonts w:ascii="Arial" w:hAnsi="Arial" w:cs="Arial"/>
          <w:sz w:val="20"/>
          <w:szCs w:val="20"/>
        </w:rPr>
      </w:pPr>
    </w:p>
    <w:p w:rsidR="00240652" w:rsidRPr="00A77D12" w:rsidRDefault="00240652" w:rsidP="00240652">
      <w:pPr>
        <w:rPr>
          <w:rFonts w:ascii="Arial" w:hAnsi="Arial" w:cs="Arial"/>
          <w:sz w:val="20"/>
          <w:szCs w:val="20"/>
        </w:rPr>
      </w:pPr>
    </w:p>
    <w:p w:rsidR="00240652" w:rsidRPr="00A77D12" w:rsidRDefault="00240652" w:rsidP="00240652">
      <w:pPr>
        <w:rPr>
          <w:rFonts w:ascii="Arial" w:hAnsi="Arial" w:cs="Arial"/>
          <w:sz w:val="20"/>
          <w:szCs w:val="20"/>
        </w:rPr>
      </w:pPr>
    </w:p>
    <w:p w:rsidR="00240652" w:rsidRPr="00A77D12" w:rsidRDefault="00240652" w:rsidP="00240652">
      <w:pPr>
        <w:jc w:val="both"/>
        <w:rPr>
          <w:rFonts w:ascii="Arial" w:hAnsi="Arial" w:cs="Arial"/>
          <w:sz w:val="20"/>
          <w:szCs w:val="20"/>
        </w:rPr>
      </w:pPr>
    </w:p>
    <w:p w:rsidR="00240652" w:rsidRPr="00A77D12" w:rsidRDefault="00240652" w:rsidP="00240652">
      <w:pPr>
        <w:rPr>
          <w:rFonts w:ascii="Arial" w:hAnsi="Arial" w:cs="Arial"/>
        </w:rPr>
        <w:sectPr w:rsidR="00240652" w:rsidRPr="00A77D12" w:rsidSect="00240652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p w:rsidR="00C86191" w:rsidRPr="00A77D12" w:rsidRDefault="00C86191">
      <w:pPr>
        <w:rPr>
          <w:rFonts w:ascii="Arial" w:hAnsi="Arial" w:cs="Arial"/>
        </w:rPr>
      </w:pPr>
    </w:p>
    <w:sectPr w:rsidR="00C86191" w:rsidRPr="00A77D12" w:rsidSect="00C8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1B" w:rsidRDefault="0077781B" w:rsidP="002742BE">
      <w:pPr>
        <w:spacing w:after="0" w:line="240" w:lineRule="auto"/>
      </w:pPr>
      <w:r>
        <w:separator/>
      </w:r>
    </w:p>
  </w:endnote>
  <w:endnote w:type="continuationSeparator" w:id="0">
    <w:p w:rsidR="0077781B" w:rsidRDefault="0077781B" w:rsidP="0027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2F" w:rsidRDefault="002742BE">
    <w:pPr>
      <w:pStyle w:val="Footer"/>
    </w:pPr>
    <w:r>
      <w:pict>
        <v:rect id="Изображение1" o:spid="_x0000_s2049" style="position:absolute;margin-left:0;margin-top:.05pt;width:5.65pt;height:13.3pt;z-index:25166028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46322F" w:rsidRDefault="002742BE">
                <w:pPr>
                  <w:pStyle w:val="Footer"/>
                </w:pPr>
                <w:r>
                  <w:rPr>
                    <w:rStyle w:val="a4"/>
                    <w:color w:val="000000"/>
                  </w:rPr>
                  <w:fldChar w:fldCharType="begin"/>
                </w:r>
                <w:r w:rsidR="004B2993">
                  <w:rPr>
                    <w:rStyle w:val="a4"/>
                    <w:color w:val="000000"/>
                  </w:rPr>
                  <w:instrText>PAGE</w:instrText>
                </w:r>
                <w:r>
                  <w:rPr>
                    <w:rStyle w:val="a4"/>
                    <w:color w:val="000000"/>
                  </w:rPr>
                  <w:fldChar w:fldCharType="separate"/>
                </w:r>
                <w:r w:rsidR="00A77D12">
                  <w:rPr>
                    <w:rStyle w:val="a4"/>
                    <w:noProof/>
                    <w:color w:val="000000"/>
                  </w:rPr>
                  <w:t>9</w:t>
                </w:r>
                <w:r>
                  <w:rPr>
                    <w:rStyle w:val="a4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1B" w:rsidRDefault="0077781B" w:rsidP="002742BE">
      <w:pPr>
        <w:spacing w:after="0" w:line="240" w:lineRule="auto"/>
      </w:pPr>
      <w:r>
        <w:separator/>
      </w:r>
    </w:p>
  </w:footnote>
  <w:footnote w:type="continuationSeparator" w:id="0">
    <w:p w:rsidR="0077781B" w:rsidRDefault="0077781B" w:rsidP="0027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918"/>
    <w:multiLevelType w:val="multilevel"/>
    <w:tmpl w:val="6F8E31C4"/>
    <w:lvl w:ilvl="0">
      <w:start w:val="1"/>
      <w:numFmt w:val="decimal"/>
      <w:lvlText w:val="%1."/>
      <w:lvlJc w:val="left"/>
      <w:pPr>
        <w:tabs>
          <w:tab w:val="num" w:pos="216"/>
        </w:tabs>
        <w:ind w:left="55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083"/>
    <w:multiLevelType w:val="multilevel"/>
    <w:tmpl w:val="11D20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FB0C61"/>
    <w:multiLevelType w:val="multilevel"/>
    <w:tmpl w:val="38403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12362"/>
    <w:multiLevelType w:val="multilevel"/>
    <w:tmpl w:val="6F8E31C4"/>
    <w:lvl w:ilvl="0">
      <w:start w:val="1"/>
      <w:numFmt w:val="decimal"/>
      <w:lvlText w:val="%1."/>
      <w:lvlJc w:val="left"/>
      <w:pPr>
        <w:tabs>
          <w:tab w:val="num" w:pos="216"/>
        </w:tabs>
        <w:ind w:left="55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F2F29"/>
    <w:multiLevelType w:val="multilevel"/>
    <w:tmpl w:val="2C78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7A6E1CF6"/>
    <w:multiLevelType w:val="multilevel"/>
    <w:tmpl w:val="A3D006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0652"/>
    <w:rsid w:val="00240652"/>
    <w:rsid w:val="002742BE"/>
    <w:rsid w:val="004B2993"/>
    <w:rsid w:val="0077781B"/>
    <w:rsid w:val="00A77D12"/>
    <w:rsid w:val="00C8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 Знак"/>
    <w:qFormat/>
    <w:rsid w:val="0024065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qFormat/>
    <w:rsid w:val="0024065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qFormat/>
    <w:rsid w:val="00240652"/>
  </w:style>
  <w:style w:type="paragraph" w:customStyle="1" w:styleId="Footer">
    <w:name w:val="Footer"/>
    <w:basedOn w:val="a"/>
    <w:rsid w:val="00240652"/>
    <w:pPr>
      <w:tabs>
        <w:tab w:val="center" w:pos="4677"/>
        <w:tab w:val="right" w:pos="9355"/>
      </w:tabs>
      <w:suppressAutoHyphens/>
    </w:pPr>
    <w:rPr>
      <w:rFonts w:eastAsia="Times New Roman" w:cs="Times New Roman"/>
    </w:rPr>
  </w:style>
  <w:style w:type="table" w:styleId="a5">
    <w:name w:val="Table Grid"/>
    <w:basedOn w:val="a1"/>
    <w:uiPriority w:val="59"/>
    <w:rsid w:val="0024065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2406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2406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qFormat/>
    <w:rsid w:val="00240652"/>
    <w:pPr>
      <w:suppressAutoHyphens/>
      <w:ind w:left="720"/>
      <w:contextualSpacing/>
    </w:pPr>
    <w:rPr>
      <w:rFonts w:eastAsiaTheme="minorHAns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6112</Words>
  <Characters>34843</Characters>
  <Application>Microsoft Office Word</Application>
  <DocSecurity>0</DocSecurity>
  <Lines>290</Lines>
  <Paragraphs>81</Paragraphs>
  <ScaleCrop>false</ScaleCrop>
  <Company>office 2007 rus ent:</Company>
  <LinksUpToDate>false</LinksUpToDate>
  <CharactersWithSpaces>40874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2022-12-13T03:37:00Z</dcterms:created>
  <dcterms:modified xsi:type="dcterms:W3CDTF">2022-12-13T03:46:00Z</dcterms:modified>
</cp:coreProperties>
</file>